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543" w:rsidRPr="00BB1B65" w:rsidRDefault="006F7543" w:rsidP="007F11BB">
      <w:pPr>
        <w:jc w:val="center"/>
        <w:rPr>
          <w:sz w:val="28"/>
          <w:szCs w:val="28"/>
        </w:rPr>
      </w:pPr>
      <w:r w:rsidRPr="00BB1B65">
        <w:rPr>
          <w:sz w:val="28"/>
          <w:szCs w:val="28"/>
        </w:rPr>
        <w:t>МИНОБРНАУКИ РОССИИ</w:t>
      </w:r>
    </w:p>
    <w:p w:rsidR="006F7543" w:rsidRPr="00BB1B65" w:rsidRDefault="006F7543" w:rsidP="007F11B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7543" w:rsidRPr="00BB1B65" w:rsidRDefault="006F7543" w:rsidP="007F11BB">
      <w:pPr>
        <w:jc w:val="center"/>
        <w:rPr>
          <w:b/>
          <w:sz w:val="28"/>
          <w:szCs w:val="28"/>
        </w:rPr>
      </w:pPr>
      <w:r w:rsidRPr="00BB1B65">
        <w:rPr>
          <w:b/>
          <w:sz w:val="28"/>
          <w:szCs w:val="28"/>
        </w:rPr>
        <w:t>«Гжельский государственный университет»</w:t>
      </w:r>
    </w:p>
    <w:p w:rsidR="006F7543" w:rsidRPr="00BB1B65" w:rsidRDefault="006F7543" w:rsidP="007F11BB">
      <w:pPr>
        <w:jc w:val="center"/>
        <w:rPr>
          <w:sz w:val="28"/>
          <w:szCs w:val="28"/>
        </w:rPr>
      </w:pPr>
      <w:r w:rsidRPr="00BB1B65">
        <w:rPr>
          <w:sz w:val="28"/>
          <w:szCs w:val="28"/>
        </w:rPr>
        <w:t>(ГГУ)</w:t>
      </w:r>
    </w:p>
    <w:p w:rsidR="006F7543" w:rsidRPr="00BB1B65" w:rsidRDefault="006F7543" w:rsidP="007F11BB">
      <w:pPr>
        <w:rPr>
          <w:sz w:val="28"/>
          <w:szCs w:val="28"/>
        </w:rPr>
      </w:pPr>
    </w:p>
    <w:p w:rsidR="006F7543" w:rsidRPr="00BB1B65" w:rsidRDefault="006F7543" w:rsidP="007F11BB">
      <w:pPr>
        <w:pStyle w:val="Style15"/>
        <w:tabs>
          <w:tab w:val="left" w:leader="underscore" w:pos="9760"/>
        </w:tabs>
        <w:spacing w:line="360" w:lineRule="auto"/>
        <w:rPr>
          <w:rStyle w:val="FontStyle53"/>
          <w:bCs/>
          <w:sz w:val="28"/>
          <w:szCs w:val="28"/>
        </w:rPr>
      </w:pPr>
    </w:p>
    <w:p w:rsidR="006F7543" w:rsidRPr="00BB1B65" w:rsidRDefault="006F7543" w:rsidP="007F11BB">
      <w:pPr>
        <w:pStyle w:val="Style15"/>
        <w:tabs>
          <w:tab w:val="left" w:leader="underscore" w:pos="9760"/>
        </w:tabs>
        <w:spacing w:line="360" w:lineRule="auto"/>
        <w:rPr>
          <w:rStyle w:val="FontStyle53"/>
          <w:bCs/>
          <w:sz w:val="28"/>
          <w:szCs w:val="28"/>
        </w:rPr>
      </w:pPr>
    </w:p>
    <w:p w:rsidR="006F7543" w:rsidRPr="00BB1B65" w:rsidRDefault="006F7543" w:rsidP="007F11BB">
      <w:pPr>
        <w:pStyle w:val="Style15"/>
        <w:tabs>
          <w:tab w:val="left" w:leader="underscore" w:pos="9760"/>
        </w:tabs>
        <w:spacing w:line="360" w:lineRule="auto"/>
        <w:rPr>
          <w:rStyle w:val="FontStyle53"/>
          <w:bCs/>
          <w:sz w:val="28"/>
          <w:szCs w:val="28"/>
        </w:rPr>
      </w:pPr>
    </w:p>
    <w:p w:rsidR="006F7543" w:rsidRPr="00BB1B65" w:rsidRDefault="006F7543" w:rsidP="007F11B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F7543" w:rsidRPr="00BB1B65" w:rsidRDefault="006F7543" w:rsidP="007F11BB">
      <w:pPr>
        <w:tabs>
          <w:tab w:val="left" w:pos="680"/>
          <w:tab w:val="left" w:pos="851"/>
          <w:tab w:val="left" w:pos="6240"/>
        </w:tabs>
        <w:rPr>
          <w:noProof/>
          <w:sz w:val="28"/>
          <w:szCs w:val="28"/>
        </w:rPr>
      </w:pPr>
      <w:r w:rsidRPr="00BB1B65">
        <w:rPr>
          <w:noProof/>
          <w:sz w:val="28"/>
          <w:szCs w:val="28"/>
        </w:rPr>
        <w:tab/>
      </w:r>
    </w:p>
    <w:p w:rsidR="006F7543" w:rsidRPr="00BB1B65" w:rsidRDefault="006F7543" w:rsidP="007F11BB">
      <w:pPr>
        <w:tabs>
          <w:tab w:val="left" w:pos="680"/>
          <w:tab w:val="left" w:pos="851"/>
          <w:tab w:val="left" w:pos="6240"/>
        </w:tabs>
        <w:rPr>
          <w:noProof/>
          <w:sz w:val="28"/>
          <w:szCs w:val="28"/>
        </w:rPr>
      </w:pPr>
    </w:p>
    <w:p w:rsidR="006F7543" w:rsidRPr="00BB1B65" w:rsidRDefault="006F7543" w:rsidP="007F11BB">
      <w:pPr>
        <w:tabs>
          <w:tab w:val="left" w:pos="680"/>
          <w:tab w:val="left" w:pos="851"/>
          <w:tab w:val="left" w:pos="6240"/>
        </w:tabs>
        <w:rPr>
          <w:sz w:val="28"/>
          <w:szCs w:val="28"/>
        </w:rPr>
      </w:pPr>
    </w:p>
    <w:p w:rsidR="006F7543" w:rsidRPr="00BB1B65" w:rsidRDefault="006F7543" w:rsidP="007F11BB">
      <w:pPr>
        <w:pStyle w:val="Style11"/>
        <w:widowControl/>
        <w:rPr>
          <w:bCs/>
          <w:sz w:val="28"/>
          <w:szCs w:val="28"/>
          <w:u w:val="single"/>
        </w:rPr>
      </w:pPr>
      <w:r w:rsidRPr="00BB1B65">
        <w:rPr>
          <w:bCs/>
          <w:sz w:val="28"/>
          <w:szCs w:val="28"/>
          <w:u w:val="single"/>
        </w:rPr>
        <w:t>Рабочая программа дисциплины</w:t>
      </w:r>
    </w:p>
    <w:p w:rsidR="006F7543" w:rsidRPr="00BB1B65" w:rsidRDefault="006F7543" w:rsidP="007F11BB">
      <w:pPr>
        <w:tabs>
          <w:tab w:val="left" w:pos="680"/>
          <w:tab w:val="left" w:pos="851"/>
        </w:tabs>
        <w:jc w:val="center"/>
        <w:rPr>
          <w:sz w:val="28"/>
          <w:szCs w:val="28"/>
        </w:rPr>
      </w:pPr>
    </w:p>
    <w:p w:rsidR="006F7543" w:rsidRPr="000D7A22" w:rsidRDefault="006F7543" w:rsidP="000D7A22">
      <w:pPr>
        <w:tabs>
          <w:tab w:val="left" w:pos="680"/>
          <w:tab w:val="left" w:pos="851"/>
        </w:tabs>
        <w:jc w:val="center"/>
        <w:rPr>
          <w:b/>
          <w:sz w:val="28"/>
          <w:szCs w:val="28"/>
        </w:rPr>
      </w:pPr>
      <w:r w:rsidRPr="000D7A22">
        <w:rPr>
          <w:b/>
          <w:sz w:val="28"/>
          <w:szCs w:val="28"/>
        </w:rPr>
        <w:t>Психология мотивации</w:t>
      </w:r>
    </w:p>
    <w:p w:rsidR="006F7543" w:rsidRPr="000D7A22" w:rsidRDefault="006F7543" w:rsidP="000D7A22">
      <w:pPr>
        <w:tabs>
          <w:tab w:val="left" w:pos="680"/>
          <w:tab w:val="left" w:pos="851"/>
        </w:tabs>
        <w:jc w:val="center"/>
        <w:rPr>
          <w:b/>
          <w:sz w:val="28"/>
          <w:szCs w:val="28"/>
        </w:rPr>
      </w:pPr>
    </w:p>
    <w:p w:rsidR="006F7543" w:rsidRPr="00BB1B65" w:rsidRDefault="006F7543" w:rsidP="007F11BB">
      <w:pPr>
        <w:tabs>
          <w:tab w:val="left" w:pos="680"/>
          <w:tab w:val="left" w:pos="851"/>
        </w:tabs>
        <w:jc w:val="center"/>
        <w:rPr>
          <w:b/>
          <w:sz w:val="28"/>
          <w:szCs w:val="28"/>
        </w:rPr>
      </w:pPr>
    </w:p>
    <w:p w:rsidR="006F7543" w:rsidRPr="00BB1B65" w:rsidRDefault="006F7543" w:rsidP="007F11BB">
      <w:pPr>
        <w:pStyle w:val="Style15"/>
        <w:tabs>
          <w:tab w:val="left" w:leader="underscore" w:pos="9856"/>
        </w:tabs>
        <w:ind w:firstLine="720"/>
        <w:rPr>
          <w:rStyle w:val="FontStyle53"/>
          <w:bCs/>
          <w:sz w:val="28"/>
          <w:szCs w:val="28"/>
        </w:rPr>
      </w:pPr>
    </w:p>
    <w:p w:rsidR="006F7543" w:rsidRPr="00BB1B65" w:rsidRDefault="006F7543" w:rsidP="007F11BB">
      <w:pPr>
        <w:pStyle w:val="Style12"/>
        <w:spacing w:line="240" w:lineRule="auto"/>
        <w:ind w:firstLine="720"/>
        <w:jc w:val="center"/>
        <w:rPr>
          <w:rStyle w:val="FontStyle60"/>
          <w:sz w:val="28"/>
          <w:szCs w:val="28"/>
          <w:vertAlign w:val="superscript"/>
        </w:rPr>
      </w:pPr>
    </w:p>
    <w:p w:rsidR="006F7543" w:rsidRPr="00BB1B65" w:rsidRDefault="006F7543" w:rsidP="007F11BB">
      <w:pPr>
        <w:pStyle w:val="Style12"/>
        <w:spacing w:line="240" w:lineRule="auto"/>
        <w:ind w:firstLine="720"/>
        <w:jc w:val="center"/>
        <w:rPr>
          <w:rStyle w:val="FontStyle60"/>
          <w:sz w:val="28"/>
          <w:szCs w:val="28"/>
          <w:vertAlign w:val="superscript"/>
        </w:rPr>
      </w:pPr>
    </w:p>
    <w:p w:rsidR="006F7543" w:rsidRPr="00BB1B65" w:rsidRDefault="006F7543" w:rsidP="007F11BB">
      <w:pPr>
        <w:pStyle w:val="Style12"/>
        <w:spacing w:line="240" w:lineRule="auto"/>
        <w:rPr>
          <w:rStyle w:val="FontStyle60"/>
          <w:sz w:val="28"/>
          <w:szCs w:val="28"/>
          <w:vertAlign w:val="superscript"/>
        </w:rPr>
      </w:pPr>
    </w:p>
    <w:p w:rsidR="006F7543" w:rsidRPr="00BB1B65" w:rsidRDefault="006F7543" w:rsidP="007F11B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7543" w:rsidRPr="00BB1B65" w:rsidTr="007A75AA">
        <w:trPr>
          <w:trHeight w:val="409"/>
        </w:trPr>
        <w:tc>
          <w:tcPr>
            <w:tcW w:w="3646" w:type="dxa"/>
          </w:tcPr>
          <w:p w:rsidR="006F7543" w:rsidRPr="00BB1B65" w:rsidRDefault="006F7543" w:rsidP="007A75AA">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7543" w:rsidRPr="00BB1B65" w:rsidRDefault="006F7543" w:rsidP="007A75AA">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6F7543" w:rsidRPr="00BB1B65" w:rsidTr="007A75AA">
        <w:trPr>
          <w:trHeight w:val="402"/>
        </w:trPr>
        <w:tc>
          <w:tcPr>
            <w:tcW w:w="3646" w:type="dxa"/>
          </w:tcPr>
          <w:p w:rsidR="003A50DA" w:rsidRDefault="003A50DA" w:rsidP="007A75AA">
            <w:pPr>
              <w:pStyle w:val="Style15"/>
              <w:tabs>
                <w:tab w:val="left" w:leader="underscore" w:pos="9768"/>
              </w:tabs>
              <w:ind w:right="-5211"/>
              <w:jc w:val="left"/>
              <w:rPr>
                <w:rStyle w:val="FontStyle53"/>
                <w:b w:val="0"/>
                <w:bCs/>
                <w:i/>
                <w:sz w:val="28"/>
                <w:szCs w:val="28"/>
              </w:rPr>
            </w:pPr>
          </w:p>
          <w:p w:rsidR="006F7543" w:rsidRPr="00BB1B65" w:rsidRDefault="006F7543" w:rsidP="007A75A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A50DA" w:rsidRDefault="003A50DA" w:rsidP="007A75AA">
            <w:pPr>
              <w:pStyle w:val="Style5"/>
              <w:widowControl/>
              <w:spacing w:line="240" w:lineRule="auto"/>
              <w:jc w:val="both"/>
              <w:rPr>
                <w:sz w:val="28"/>
                <w:szCs w:val="28"/>
              </w:rPr>
            </w:pPr>
          </w:p>
          <w:p w:rsidR="006F7543" w:rsidRPr="00BB1B65" w:rsidRDefault="006F7543" w:rsidP="007A75AA">
            <w:pPr>
              <w:pStyle w:val="Style5"/>
              <w:widowControl/>
              <w:spacing w:line="240" w:lineRule="auto"/>
              <w:jc w:val="both"/>
              <w:rPr>
                <w:rStyle w:val="FontStyle53"/>
                <w:b w:val="0"/>
                <w:sz w:val="28"/>
                <w:szCs w:val="28"/>
              </w:rPr>
            </w:pPr>
            <w:r w:rsidRPr="000D7A22">
              <w:rPr>
                <w:sz w:val="28"/>
                <w:szCs w:val="28"/>
              </w:rPr>
              <w:t>Практическая психология образования</w:t>
            </w:r>
          </w:p>
        </w:tc>
      </w:tr>
      <w:tr w:rsidR="006F7543" w:rsidRPr="00BB1B65" w:rsidTr="007A75AA">
        <w:tc>
          <w:tcPr>
            <w:tcW w:w="3646" w:type="dxa"/>
          </w:tcPr>
          <w:p w:rsidR="006F7543" w:rsidRPr="00BB1B65" w:rsidRDefault="006F7543" w:rsidP="007A75A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7543" w:rsidRPr="00BB1B65" w:rsidRDefault="006F7543" w:rsidP="007A75AA">
            <w:pPr>
              <w:pStyle w:val="Style15"/>
              <w:tabs>
                <w:tab w:val="left" w:leader="underscore" w:pos="9768"/>
              </w:tabs>
              <w:jc w:val="center"/>
              <w:rPr>
                <w:rStyle w:val="FontStyle53"/>
                <w:b w:val="0"/>
                <w:bCs/>
                <w:sz w:val="28"/>
                <w:szCs w:val="28"/>
              </w:rPr>
            </w:pPr>
          </w:p>
        </w:tc>
      </w:tr>
      <w:tr w:rsidR="006F7543" w:rsidRPr="00BB1B65" w:rsidTr="007A75AA">
        <w:tc>
          <w:tcPr>
            <w:tcW w:w="3646" w:type="dxa"/>
          </w:tcPr>
          <w:p w:rsidR="006F7543" w:rsidRPr="00BB1B65" w:rsidRDefault="006F7543" w:rsidP="007A75AA">
            <w:pPr>
              <w:pStyle w:val="Style15"/>
              <w:tabs>
                <w:tab w:val="left" w:leader="underscore" w:pos="9768"/>
              </w:tabs>
              <w:jc w:val="left"/>
              <w:rPr>
                <w:rStyle w:val="FontStyle53"/>
                <w:b w:val="0"/>
                <w:bCs/>
                <w:i/>
                <w:sz w:val="28"/>
                <w:szCs w:val="28"/>
              </w:rPr>
            </w:pPr>
          </w:p>
          <w:p w:rsidR="006F7543" w:rsidRPr="00BB1B65" w:rsidRDefault="006F7543" w:rsidP="007A75A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7543" w:rsidRPr="00BB1B65" w:rsidRDefault="006F7543" w:rsidP="007A75AA">
            <w:pPr>
              <w:pStyle w:val="Style15"/>
              <w:tabs>
                <w:tab w:val="left" w:leader="underscore" w:pos="9768"/>
              </w:tabs>
              <w:rPr>
                <w:rStyle w:val="FontStyle53"/>
                <w:b w:val="0"/>
                <w:bCs/>
                <w:sz w:val="28"/>
                <w:szCs w:val="28"/>
              </w:rPr>
            </w:pPr>
          </w:p>
          <w:p w:rsidR="006F7543" w:rsidRPr="00BB1B65" w:rsidRDefault="006F7543" w:rsidP="007A75AA">
            <w:pPr>
              <w:pStyle w:val="Style15"/>
              <w:tabs>
                <w:tab w:val="left" w:leader="underscore" w:pos="9768"/>
              </w:tabs>
              <w:rPr>
                <w:rStyle w:val="FontStyle53"/>
                <w:b w:val="0"/>
                <w:bCs/>
                <w:sz w:val="28"/>
                <w:szCs w:val="28"/>
              </w:rPr>
            </w:pPr>
            <w:r w:rsidRPr="009C681A">
              <w:rPr>
                <w:rStyle w:val="FontStyle53"/>
                <w:b w:val="0"/>
                <w:bCs/>
                <w:sz w:val="28"/>
                <w:szCs w:val="28"/>
              </w:rPr>
              <w:t>магистр</w:t>
            </w:r>
          </w:p>
        </w:tc>
      </w:tr>
    </w:tbl>
    <w:p w:rsidR="006F7543" w:rsidRPr="00BB1B65" w:rsidRDefault="006F7543" w:rsidP="007F11BB">
      <w:pPr>
        <w:pStyle w:val="Style15"/>
        <w:tabs>
          <w:tab w:val="left" w:leader="underscore" w:pos="9768"/>
        </w:tabs>
        <w:jc w:val="center"/>
        <w:rPr>
          <w:rStyle w:val="FontStyle53"/>
          <w:bCs/>
          <w:sz w:val="28"/>
          <w:szCs w:val="28"/>
        </w:rPr>
      </w:pPr>
    </w:p>
    <w:p w:rsidR="006F7543" w:rsidRDefault="006F7543" w:rsidP="007F11BB">
      <w:pPr>
        <w:pStyle w:val="Style15"/>
        <w:tabs>
          <w:tab w:val="left" w:leader="underscore" w:pos="9768"/>
        </w:tabs>
        <w:jc w:val="center"/>
        <w:rPr>
          <w:rStyle w:val="FontStyle53"/>
          <w:bCs/>
          <w:sz w:val="28"/>
          <w:szCs w:val="28"/>
        </w:rPr>
      </w:pPr>
    </w:p>
    <w:p w:rsidR="003A50DA" w:rsidRDefault="003A50DA" w:rsidP="007F11BB">
      <w:pPr>
        <w:pStyle w:val="Style15"/>
        <w:tabs>
          <w:tab w:val="left" w:leader="underscore" w:pos="9768"/>
        </w:tabs>
        <w:jc w:val="center"/>
        <w:rPr>
          <w:rStyle w:val="FontStyle53"/>
          <w:bCs/>
          <w:sz w:val="28"/>
          <w:szCs w:val="28"/>
        </w:rPr>
      </w:pPr>
    </w:p>
    <w:p w:rsidR="003A50DA" w:rsidRPr="00BB1B65" w:rsidRDefault="003A50DA" w:rsidP="007F11BB">
      <w:pPr>
        <w:pStyle w:val="Style15"/>
        <w:tabs>
          <w:tab w:val="left" w:leader="underscore" w:pos="9768"/>
        </w:tabs>
        <w:jc w:val="center"/>
        <w:rPr>
          <w:rStyle w:val="FontStyle53"/>
          <w:bCs/>
          <w:sz w:val="28"/>
          <w:szCs w:val="28"/>
        </w:rPr>
      </w:pPr>
    </w:p>
    <w:p w:rsidR="006F7543" w:rsidRDefault="006F7543" w:rsidP="007F11BB">
      <w:pPr>
        <w:pStyle w:val="Style15"/>
        <w:tabs>
          <w:tab w:val="left" w:leader="underscore" w:pos="9768"/>
        </w:tabs>
        <w:rPr>
          <w:rStyle w:val="FontStyle53"/>
          <w:bCs/>
          <w:sz w:val="28"/>
          <w:szCs w:val="28"/>
        </w:rPr>
      </w:pPr>
    </w:p>
    <w:p w:rsidR="006F7543" w:rsidRDefault="006F7543" w:rsidP="007F11BB">
      <w:pPr>
        <w:pStyle w:val="Style15"/>
        <w:tabs>
          <w:tab w:val="left" w:leader="underscore" w:pos="9768"/>
        </w:tabs>
        <w:rPr>
          <w:rStyle w:val="FontStyle53"/>
          <w:bCs/>
          <w:sz w:val="28"/>
          <w:szCs w:val="28"/>
        </w:rPr>
      </w:pPr>
    </w:p>
    <w:p w:rsidR="006F7543" w:rsidRPr="00BB1B65" w:rsidRDefault="006F7543" w:rsidP="007F11BB">
      <w:pPr>
        <w:pStyle w:val="Style15"/>
        <w:tabs>
          <w:tab w:val="left" w:leader="underscore" w:pos="9768"/>
        </w:tabs>
        <w:rPr>
          <w:rStyle w:val="FontStyle53"/>
          <w:bCs/>
          <w:sz w:val="28"/>
          <w:szCs w:val="28"/>
        </w:rPr>
      </w:pPr>
    </w:p>
    <w:p w:rsidR="006F7543" w:rsidRPr="00BB1B65" w:rsidRDefault="006F7543" w:rsidP="007F11B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7543" w:rsidRPr="00BB1B65" w:rsidRDefault="0048303D" w:rsidP="007F11BB">
      <w:pPr>
        <w:pStyle w:val="Style15"/>
        <w:tabs>
          <w:tab w:val="left" w:leader="underscore" w:pos="9768"/>
        </w:tabs>
        <w:jc w:val="center"/>
        <w:rPr>
          <w:rStyle w:val="FontStyle53"/>
          <w:b w:val="0"/>
          <w:bCs/>
          <w:sz w:val="28"/>
          <w:szCs w:val="28"/>
        </w:rPr>
      </w:pPr>
      <w:r>
        <w:rPr>
          <w:rStyle w:val="FontStyle53"/>
          <w:b w:val="0"/>
          <w:bCs/>
          <w:sz w:val="28"/>
          <w:szCs w:val="28"/>
        </w:rPr>
        <w:br w:type="page"/>
      </w:r>
    </w:p>
    <w:p w:rsidR="006F7543" w:rsidRPr="00DC11F5" w:rsidRDefault="006F7543" w:rsidP="003A50DA">
      <w:pPr>
        <w:jc w:val="both"/>
        <w:rPr>
          <w:b/>
        </w:rPr>
      </w:pPr>
      <w:r w:rsidRPr="00DC11F5">
        <w:tab/>
        <w:t>Рабочая программа дисциплины «</w:t>
      </w:r>
      <w:r w:rsidRPr="000D7A22">
        <w:t>Психология 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44.04.02</w:t>
      </w:r>
      <w:r w:rsidRPr="00DC11F5">
        <w:t xml:space="preserve"> </w:t>
      </w:r>
      <w:r w:rsidRPr="000D7A22">
        <w:rPr>
          <w:color w:val="000000"/>
        </w:rPr>
        <w:t>Психолого-педагогическое образование</w:t>
      </w:r>
    </w:p>
    <w:p w:rsidR="006F7543" w:rsidRPr="00DC11F5" w:rsidRDefault="006F7543" w:rsidP="003A50DA">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6F7543" w:rsidRPr="00DD192C" w:rsidRDefault="006F7543" w:rsidP="003A50D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F7543" w:rsidRDefault="006F7543" w:rsidP="003A50D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7543" w:rsidRPr="00A37369" w:rsidRDefault="0048303D" w:rsidP="007F11BB">
      <w:pPr>
        <w:numPr>
          <w:ilvl w:val="0"/>
          <w:numId w:val="2"/>
        </w:numPr>
        <w:tabs>
          <w:tab w:val="left" w:pos="6131"/>
        </w:tabs>
        <w:autoSpaceDE w:val="0"/>
        <w:autoSpaceDN w:val="0"/>
        <w:adjustRightInd w:val="0"/>
        <w:jc w:val="both"/>
        <w:rPr>
          <w:b/>
          <w:bCs/>
          <w:i/>
          <w:iCs/>
        </w:rPr>
      </w:pPr>
      <w:r>
        <w:rPr>
          <w:b/>
          <w:bCs/>
          <w:i/>
          <w:iCs/>
        </w:rPr>
        <w:br w:type="page"/>
      </w:r>
      <w:r w:rsidR="006F7543"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F7543" w:rsidRPr="00DC11F5" w:rsidRDefault="006F7543" w:rsidP="006C0282">
      <w:pPr>
        <w:tabs>
          <w:tab w:val="left" w:pos="6131"/>
        </w:tabs>
        <w:autoSpaceDE w:val="0"/>
        <w:autoSpaceDN w:val="0"/>
        <w:adjustRightInd w:val="0"/>
        <w:ind w:left="502"/>
        <w:jc w:val="both"/>
        <w:rPr>
          <w:b/>
          <w:i/>
        </w:rPr>
      </w:pPr>
      <w:r w:rsidRPr="00A37369">
        <w:rPr>
          <w:b/>
          <w:bCs/>
          <w:i/>
          <w:iCs/>
        </w:rPr>
        <w:t xml:space="preserve"> </w:t>
      </w: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6F7543" w:rsidTr="006C0282">
        <w:trPr>
          <w:trHeight w:val="416"/>
        </w:trPr>
        <w:tc>
          <w:tcPr>
            <w:tcW w:w="2158" w:type="dxa"/>
          </w:tcPr>
          <w:p w:rsidR="006F7543" w:rsidRDefault="006F7543">
            <w:pPr>
              <w:jc w:val="both"/>
            </w:pPr>
            <w:r>
              <w:t>УК-1. 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6F7543" w:rsidRDefault="006F7543">
            <w:pPr>
              <w:autoSpaceDE w:val="0"/>
              <w:autoSpaceDN w:val="0"/>
              <w:adjustRightInd w:val="0"/>
            </w:pPr>
            <w:r>
              <w:t>УК-1.1.</w:t>
            </w:r>
          </w:p>
          <w:p w:rsidR="006F7543" w:rsidRDefault="006F7543">
            <w:pPr>
              <w:autoSpaceDE w:val="0"/>
              <w:autoSpaceDN w:val="0"/>
              <w:adjustRightInd w:val="0"/>
            </w:pPr>
            <w:r>
              <w:t>Знает: методы критического анализа и оценки</w:t>
            </w:r>
          </w:p>
          <w:p w:rsidR="006F7543" w:rsidRDefault="006F7543">
            <w:pPr>
              <w:autoSpaceDE w:val="0"/>
              <w:autoSpaceDN w:val="0"/>
              <w:adjustRightInd w:val="0"/>
            </w:pPr>
            <w:r>
              <w:t>современных научных достижений; методы</w:t>
            </w:r>
          </w:p>
          <w:p w:rsidR="006F7543" w:rsidRDefault="006F7543">
            <w:pPr>
              <w:autoSpaceDE w:val="0"/>
              <w:autoSpaceDN w:val="0"/>
              <w:adjustRightInd w:val="0"/>
            </w:pPr>
            <w:r>
              <w:t>критического анализа; основные принципы</w:t>
            </w:r>
          </w:p>
          <w:p w:rsidR="006F7543" w:rsidRDefault="006F7543">
            <w:pPr>
              <w:autoSpaceDE w:val="0"/>
              <w:autoSpaceDN w:val="0"/>
              <w:adjustRightInd w:val="0"/>
            </w:pPr>
            <w:r>
              <w:t>критического анализа</w:t>
            </w:r>
          </w:p>
          <w:p w:rsidR="006F7543" w:rsidRDefault="006F7543">
            <w:pPr>
              <w:autoSpaceDE w:val="0"/>
              <w:autoSpaceDN w:val="0"/>
              <w:adjustRightInd w:val="0"/>
            </w:pPr>
            <w:r>
              <w:t>УК-1.2.</w:t>
            </w:r>
          </w:p>
          <w:p w:rsidR="006F7543" w:rsidRDefault="006F7543">
            <w:pPr>
              <w:autoSpaceDE w:val="0"/>
              <w:autoSpaceDN w:val="0"/>
              <w:adjustRightInd w:val="0"/>
            </w:pPr>
            <w:r>
              <w:t>Умеет: выделять проблемную ситуацию, описывать</w:t>
            </w:r>
          </w:p>
          <w:p w:rsidR="006F7543" w:rsidRDefault="006F7543">
            <w:pPr>
              <w:autoSpaceDE w:val="0"/>
              <w:autoSpaceDN w:val="0"/>
              <w:adjustRightInd w:val="0"/>
            </w:pPr>
            <w:r>
              <w:t>ее, определять основные вопросы, на которые</w:t>
            </w:r>
          </w:p>
          <w:p w:rsidR="006F7543" w:rsidRDefault="006F7543">
            <w:pPr>
              <w:autoSpaceDE w:val="0"/>
              <w:autoSpaceDN w:val="0"/>
              <w:adjustRightInd w:val="0"/>
            </w:pPr>
            <w:r>
              <w:t>необходимо ответить в процессе анализа,</w:t>
            </w:r>
          </w:p>
          <w:p w:rsidR="006F7543" w:rsidRDefault="006F7543">
            <w:pPr>
              <w:autoSpaceDE w:val="0"/>
              <w:autoSpaceDN w:val="0"/>
              <w:adjustRightInd w:val="0"/>
            </w:pPr>
            <w:r>
              <w:t>формулировать гипотезы; описывать явления с</w:t>
            </w:r>
          </w:p>
          <w:p w:rsidR="006F7543" w:rsidRDefault="006F7543">
            <w:pPr>
              <w:autoSpaceDE w:val="0"/>
              <w:autoSpaceDN w:val="0"/>
              <w:adjustRightInd w:val="0"/>
            </w:pPr>
            <w:r>
              <w:t>разных сторон, выделять и сопоставлять разные</w:t>
            </w:r>
          </w:p>
          <w:p w:rsidR="006F7543" w:rsidRDefault="006F7543">
            <w:pPr>
              <w:autoSpaceDE w:val="0"/>
              <w:autoSpaceDN w:val="0"/>
              <w:adjustRightInd w:val="0"/>
            </w:pPr>
            <w:r>
              <w:t>позиции рассмотрения явления, варианты решения</w:t>
            </w:r>
          </w:p>
          <w:p w:rsidR="006F7543" w:rsidRDefault="006F7543">
            <w:pPr>
              <w:autoSpaceDE w:val="0"/>
              <w:autoSpaceDN w:val="0"/>
              <w:adjustRightInd w:val="0"/>
            </w:pPr>
            <w:r>
              <w:t>проблемной ситуации; получать новые знания на</w:t>
            </w:r>
          </w:p>
          <w:p w:rsidR="006F7543" w:rsidRDefault="006F7543">
            <w:pPr>
              <w:autoSpaceDE w:val="0"/>
              <w:autoSpaceDN w:val="0"/>
              <w:adjustRightInd w:val="0"/>
            </w:pPr>
            <w:r>
              <w:t>основе анализа, синтеза и др.; собирать данные по</w:t>
            </w:r>
          </w:p>
          <w:p w:rsidR="006F7543" w:rsidRDefault="006F7543">
            <w:pPr>
              <w:autoSpaceDE w:val="0"/>
              <w:autoSpaceDN w:val="0"/>
              <w:adjustRightInd w:val="0"/>
            </w:pPr>
            <w:r>
              <w:t>сложным научным проблемам, относящимся к</w:t>
            </w:r>
          </w:p>
          <w:p w:rsidR="006F7543" w:rsidRDefault="006F7543">
            <w:pPr>
              <w:autoSpaceDE w:val="0"/>
              <w:autoSpaceDN w:val="0"/>
              <w:adjustRightInd w:val="0"/>
            </w:pPr>
            <w:r>
              <w:t>профессиональной области</w:t>
            </w:r>
          </w:p>
          <w:p w:rsidR="006F7543" w:rsidRDefault="006F7543">
            <w:pPr>
              <w:autoSpaceDE w:val="0"/>
              <w:autoSpaceDN w:val="0"/>
              <w:adjustRightInd w:val="0"/>
            </w:pPr>
            <w:r>
              <w:t>УК-1.3.</w:t>
            </w:r>
          </w:p>
          <w:p w:rsidR="006F7543" w:rsidRDefault="006F7543">
            <w:pPr>
              <w:autoSpaceDE w:val="0"/>
              <w:autoSpaceDN w:val="0"/>
              <w:adjustRightInd w:val="0"/>
            </w:pPr>
            <w:r>
              <w:t>Владеет: навыками выделения оснований,</w:t>
            </w:r>
          </w:p>
          <w:p w:rsidR="006F7543" w:rsidRDefault="006F7543">
            <w:pPr>
              <w:autoSpaceDE w:val="0"/>
              <w:autoSpaceDN w:val="0"/>
              <w:adjustRightInd w:val="0"/>
            </w:pPr>
            <w:r>
              <w:t>преимуществ и дефицитов, границ применимости</w:t>
            </w:r>
          </w:p>
          <w:p w:rsidR="006F7543" w:rsidRDefault="006F7543">
            <w:pPr>
              <w:autoSpaceDE w:val="0"/>
              <w:autoSpaceDN w:val="0"/>
              <w:adjustRightInd w:val="0"/>
            </w:pPr>
            <w:r>
              <w:t>положений, навыками выделения скрытых связей,</w:t>
            </w:r>
          </w:p>
          <w:p w:rsidR="006F7543" w:rsidRDefault="006F7543">
            <w:pPr>
              <w:autoSpaceDE w:val="0"/>
              <w:autoSpaceDN w:val="0"/>
              <w:adjustRightInd w:val="0"/>
            </w:pPr>
            <w:r>
              <w:t>зависимостей на основе интеграции, синтеза</w:t>
            </w:r>
          </w:p>
          <w:p w:rsidR="006F7543" w:rsidRDefault="006F7543">
            <w:pPr>
              <w:autoSpaceDE w:val="0"/>
              <w:autoSpaceDN w:val="0"/>
              <w:adjustRightInd w:val="0"/>
            </w:pPr>
            <w:r>
              <w:t>информации, положений; навыками аргументации</w:t>
            </w:r>
          </w:p>
          <w:p w:rsidR="006F7543" w:rsidRDefault="006F7543">
            <w:pPr>
              <w:autoSpaceDE w:val="0"/>
              <w:autoSpaceDN w:val="0"/>
              <w:adjustRightInd w:val="0"/>
            </w:pPr>
            <w:r>
              <w:t>предлагаемой стратегии решения проблемной</w:t>
            </w:r>
          </w:p>
          <w:p w:rsidR="006F7543" w:rsidRDefault="006F7543">
            <w:pPr>
              <w:jc w:val="both"/>
            </w:pPr>
            <w:r>
              <w:t>ситуации, обосновывания действий, определения возможности и ограничения ее применимости</w:t>
            </w:r>
          </w:p>
        </w:tc>
        <w:tc>
          <w:tcPr>
            <w:tcW w:w="3827" w:type="dxa"/>
          </w:tcPr>
          <w:p w:rsidR="006F7543" w:rsidRDefault="006F7543">
            <w:pPr>
              <w:autoSpaceDE w:val="0"/>
              <w:autoSpaceDN w:val="0"/>
              <w:adjustRightInd w:val="0"/>
            </w:pPr>
            <w:r>
              <w:t>Знать: методы критического анализа и оценки</w:t>
            </w:r>
          </w:p>
          <w:p w:rsidR="006F7543" w:rsidRDefault="006F7543">
            <w:pPr>
              <w:autoSpaceDE w:val="0"/>
              <w:autoSpaceDN w:val="0"/>
              <w:adjustRightInd w:val="0"/>
            </w:pPr>
            <w:r>
              <w:t>современных научных достижений; методы</w:t>
            </w:r>
          </w:p>
          <w:p w:rsidR="006F7543" w:rsidRDefault="006F7543">
            <w:pPr>
              <w:autoSpaceDE w:val="0"/>
              <w:autoSpaceDN w:val="0"/>
              <w:adjustRightInd w:val="0"/>
            </w:pPr>
            <w:r>
              <w:t>критического анализа; основные принципы</w:t>
            </w:r>
          </w:p>
          <w:p w:rsidR="006F7543" w:rsidRDefault="006F7543">
            <w:pPr>
              <w:autoSpaceDE w:val="0"/>
              <w:autoSpaceDN w:val="0"/>
              <w:adjustRightInd w:val="0"/>
            </w:pPr>
            <w:r>
              <w:t>критического анализа</w:t>
            </w:r>
          </w:p>
          <w:p w:rsidR="006F7543" w:rsidRDefault="006F7543">
            <w:pPr>
              <w:autoSpaceDE w:val="0"/>
              <w:autoSpaceDN w:val="0"/>
              <w:adjustRightInd w:val="0"/>
            </w:pPr>
            <w:r>
              <w:t>Уметь: выделять проблемную ситуацию, описывать</w:t>
            </w:r>
          </w:p>
          <w:p w:rsidR="006F7543" w:rsidRDefault="006F7543">
            <w:pPr>
              <w:autoSpaceDE w:val="0"/>
              <w:autoSpaceDN w:val="0"/>
              <w:adjustRightInd w:val="0"/>
            </w:pPr>
            <w:r>
              <w:t>ее, определять основные вопросы, на которые</w:t>
            </w:r>
          </w:p>
          <w:p w:rsidR="006F7543" w:rsidRDefault="006F7543">
            <w:pPr>
              <w:autoSpaceDE w:val="0"/>
              <w:autoSpaceDN w:val="0"/>
              <w:adjustRightInd w:val="0"/>
            </w:pPr>
            <w:r>
              <w:t>необходимо ответить в процессе анализа,</w:t>
            </w:r>
          </w:p>
          <w:p w:rsidR="006F7543" w:rsidRDefault="006F7543">
            <w:pPr>
              <w:autoSpaceDE w:val="0"/>
              <w:autoSpaceDN w:val="0"/>
              <w:adjustRightInd w:val="0"/>
            </w:pPr>
            <w:r>
              <w:t>формулировать гипотезы; описывать явления с</w:t>
            </w:r>
          </w:p>
          <w:p w:rsidR="006F7543" w:rsidRDefault="006F7543">
            <w:pPr>
              <w:autoSpaceDE w:val="0"/>
              <w:autoSpaceDN w:val="0"/>
              <w:adjustRightInd w:val="0"/>
            </w:pPr>
            <w:r>
              <w:t>разных сторон, выделять и сопоставлять разные</w:t>
            </w:r>
          </w:p>
          <w:p w:rsidR="006F7543" w:rsidRDefault="006F7543">
            <w:pPr>
              <w:autoSpaceDE w:val="0"/>
              <w:autoSpaceDN w:val="0"/>
              <w:adjustRightInd w:val="0"/>
            </w:pPr>
            <w:r>
              <w:t>позиции рассмотрения явления, варианты решения</w:t>
            </w:r>
          </w:p>
          <w:p w:rsidR="006F7543" w:rsidRDefault="006F7543">
            <w:pPr>
              <w:autoSpaceDE w:val="0"/>
              <w:autoSpaceDN w:val="0"/>
              <w:adjustRightInd w:val="0"/>
            </w:pPr>
            <w:r>
              <w:t>проблемной ситуации; получать новые знания на</w:t>
            </w:r>
          </w:p>
          <w:p w:rsidR="006F7543" w:rsidRDefault="006F7543">
            <w:pPr>
              <w:autoSpaceDE w:val="0"/>
              <w:autoSpaceDN w:val="0"/>
              <w:adjustRightInd w:val="0"/>
            </w:pPr>
            <w:r>
              <w:t>основе анализа, синтеза и др.; собирать данные по</w:t>
            </w:r>
          </w:p>
          <w:p w:rsidR="006F7543" w:rsidRDefault="006F7543">
            <w:pPr>
              <w:autoSpaceDE w:val="0"/>
              <w:autoSpaceDN w:val="0"/>
              <w:adjustRightInd w:val="0"/>
            </w:pPr>
            <w:r>
              <w:t>сложным научным проблемам, относящимся к</w:t>
            </w:r>
          </w:p>
          <w:p w:rsidR="006F7543" w:rsidRDefault="006F7543">
            <w:pPr>
              <w:autoSpaceDE w:val="0"/>
              <w:autoSpaceDN w:val="0"/>
              <w:adjustRightInd w:val="0"/>
            </w:pPr>
            <w:r>
              <w:t>профессиональной области</w:t>
            </w:r>
          </w:p>
          <w:p w:rsidR="006F7543" w:rsidRDefault="006F7543">
            <w:pPr>
              <w:autoSpaceDE w:val="0"/>
              <w:autoSpaceDN w:val="0"/>
              <w:adjustRightInd w:val="0"/>
            </w:pPr>
            <w:r>
              <w:t>Владеть: навыками выделения оснований,</w:t>
            </w:r>
          </w:p>
          <w:p w:rsidR="006F7543" w:rsidRDefault="006F7543">
            <w:pPr>
              <w:autoSpaceDE w:val="0"/>
              <w:autoSpaceDN w:val="0"/>
              <w:adjustRightInd w:val="0"/>
            </w:pPr>
            <w:r>
              <w:t>преимуществ и дефицитов, границ применимости</w:t>
            </w:r>
          </w:p>
          <w:p w:rsidR="006F7543" w:rsidRDefault="006F7543">
            <w:pPr>
              <w:autoSpaceDE w:val="0"/>
              <w:autoSpaceDN w:val="0"/>
              <w:adjustRightInd w:val="0"/>
            </w:pPr>
            <w:r>
              <w:t>положений, навыками выделения скрытых связей,</w:t>
            </w:r>
          </w:p>
          <w:p w:rsidR="006F7543" w:rsidRDefault="006F7543">
            <w:pPr>
              <w:autoSpaceDE w:val="0"/>
              <w:autoSpaceDN w:val="0"/>
              <w:adjustRightInd w:val="0"/>
            </w:pPr>
            <w:r>
              <w:t>зависимостей на основе интеграции, синтеза</w:t>
            </w:r>
          </w:p>
          <w:p w:rsidR="006F7543" w:rsidRDefault="006F7543">
            <w:pPr>
              <w:autoSpaceDE w:val="0"/>
              <w:autoSpaceDN w:val="0"/>
              <w:adjustRightInd w:val="0"/>
            </w:pPr>
            <w:r>
              <w:t>информации, положений; навыками аргументации</w:t>
            </w:r>
          </w:p>
          <w:p w:rsidR="006F7543" w:rsidRDefault="006F7543">
            <w:pPr>
              <w:autoSpaceDE w:val="0"/>
              <w:autoSpaceDN w:val="0"/>
              <w:adjustRightInd w:val="0"/>
            </w:pPr>
            <w:r>
              <w:t>предлагаемой стратегии решения проблемной</w:t>
            </w:r>
          </w:p>
          <w:p w:rsidR="006F7543" w:rsidRDefault="006F7543">
            <w:pPr>
              <w:jc w:val="both"/>
            </w:pPr>
            <w:r>
              <w:t>ситуации, обосновывания действий, определения возможности и ограничения ее применимости</w:t>
            </w:r>
          </w:p>
        </w:tc>
      </w:tr>
      <w:tr w:rsidR="006F7543" w:rsidTr="006C0282">
        <w:trPr>
          <w:trHeight w:val="1935"/>
        </w:trPr>
        <w:tc>
          <w:tcPr>
            <w:tcW w:w="2158" w:type="dxa"/>
          </w:tcPr>
          <w:p w:rsidR="006F7543" w:rsidRDefault="006F7543">
            <w:r>
              <w:t>ПК-1. Способен к</w:t>
            </w:r>
          </w:p>
          <w:p w:rsidR="006F7543" w:rsidRDefault="006F7543">
            <w:r>
              <w:t>проектированию,</w:t>
            </w:r>
          </w:p>
          <w:p w:rsidR="006F7543" w:rsidRDefault="006F7543">
            <w:r>
              <w:t>реализации и</w:t>
            </w:r>
          </w:p>
          <w:p w:rsidR="006F7543" w:rsidRDefault="006F7543">
            <w:r>
              <w:t>экспертизе</w:t>
            </w:r>
          </w:p>
          <w:p w:rsidR="006F7543" w:rsidRDefault="006F7543">
            <w:r>
              <w:t>программ</w:t>
            </w:r>
          </w:p>
          <w:p w:rsidR="006F7543" w:rsidRDefault="006F7543">
            <w:r>
              <w:t>психологического</w:t>
            </w:r>
          </w:p>
          <w:p w:rsidR="006F7543" w:rsidRDefault="006F7543">
            <w:r>
              <w:t>сопровождения в</w:t>
            </w:r>
          </w:p>
          <w:p w:rsidR="006F7543" w:rsidRDefault="006F7543">
            <w:r>
              <w:t>образовании и</w:t>
            </w:r>
          </w:p>
          <w:p w:rsidR="006F7543" w:rsidRDefault="006F7543">
            <w:pPr>
              <w:jc w:val="both"/>
            </w:pPr>
            <w:r>
              <w:t>социальной сфере</w:t>
            </w:r>
          </w:p>
        </w:tc>
        <w:tc>
          <w:tcPr>
            <w:tcW w:w="3827" w:type="dxa"/>
          </w:tcPr>
          <w:p w:rsidR="006F7543" w:rsidRDefault="006F7543">
            <w:r>
              <w:t>ПК-1.2. Знает 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6F7543" w:rsidRDefault="006F7543">
            <w:r>
              <w:t>проектирования, реализации и</w:t>
            </w:r>
          </w:p>
          <w:p w:rsidR="006F7543" w:rsidRDefault="006F7543">
            <w:r>
              <w:t>экспертизы программ и мероприятий психологического сопровождения в области профессиональной деятельности; методы</w:t>
            </w:r>
          </w:p>
          <w:p w:rsidR="006F7543" w:rsidRDefault="006F7543">
            <w:r>
              <w:t>организационно-методического</w:t>
            </w:r>
          </w:p>
          <w:p w:rsidR="006F7543" w:rsidRDefault="006F7543">
            <w:r>
              <w:t>сопровождения образовательных</w:t>
            </w:r>
          </w:p>
          <w:p w:rsidR="006F7543" w:rsidRDefault="006F7543">
            <w:r>
              <w:t>программ</w:t>
            </w:r>
          </w:p>
          <w:p w:rsidR="006F7543" w:rsidRDefault="006F7543">
            <w:r>
              <w:t>ПК-1.2. Умеет: проектировать,</w:t>
            </w:r>
          </w:p>
          <w:p w:rsidR="006F7543" w:rsidRDefault="006F7543">
            <w:r>
              <w:t>проводить и реализовывать</w:t>
            </w:r>
          </w:p>
          <w:p w:rsidR="006F7543" w:rsidRDefault="006F7543">
            <w:r>
              <w:t>программы и мероприятия по</w:t>
            </w:r>
          </w:p>
          <w:p w:rsidR="006F7543" w:rsidRDefault="006F7543">
            <w:r>
              <w:t xml:space="preserve">психологическому сопровождению </w:t>
            </w:r>
          </w:p>
          <w:p w:rsidR="006F7543" w:rsidRDefault="006F7543">
            <w:r>
              <w:t>ПК-1.3. Владеет: методическим</w:t>
            </w:r>
          </w:p>
          <w:p w:rsidR="006F7543" w:rsidRDefault="006F7543">
            <w:r>
              <w:t>инструментарием работы по</w:t>
            </w:r>
          </w:p>
          <w:p w:rsidR="006F7543" w:rsidRDefault="006F7543">
            <w:r>
              <w:t>психологическому сопровождению и методами экспертизы и оценки</w:t>
            </w:r>
          </w:p>
          <w:p w:rsidR="006F7543" w:rsidRDefault="006F7543">
            <w:r>
              <w:t>эффективности программ</w:t>
            </w:r>
          </w:p>
          <w:p w:rsidR="006F7543" w:rsidRDefault="006F7543">
            <w:r>
              <w:t>психологического сопровождения,</w:t>
            </w:r>
          </w:p>
          <w:p w:rsidR="006F7543" w:rsidRDefault="006F7543">
            <w:r>
              <w:t>приемами преподавания,</w:t>
            </w:r>
          </w:p>
          <w:p w:rsidR="006F7543" w:rsidRDefault="006F7543">
            <w:pPr>
              <w:autoSpaceDE w:val="0"/>
              <w:autoSpaceDN w:val="0"/>
              <w:adjustRightInd w:val="0"/>
              <w:jc w:val="both"/>
              <w:rPr>
                <w:b/>
              </w:rPr>
            </w:pPr>
            <w:r>
              <w:t>организации дискуссий, проведения интерактивных форм занятий</w:t>
            </w:r>
          </w:p>
        </w:tc>
        <w:tc>
          <w:tcPr>
            <w:tcW w:w="3827" w:type="dxa"/>
          </w:tcPr>
          <w:p w:rsidR="006F7543" w:rsidRDefault="006F7543">
            <w:r>
              <w:t>Знать:</w:t>
            </w:r>
          </w:p>
          <w:p w:rsidR="006F7543" w:rsidRDefault="006F7543">
            <w:r>
              <w:t>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6F7543" w:rsidRDefault="006F7543">
            <w:r>
              <w:t>проектирования, реализации и</w:t>
            </w:r>
          </w:p>
          <w:p w:rsidR="006F7543" w:rsidRDefault="006F7543">
            <w:r>
              <w:t>экспертизы программ и мероприятий психологического сопровождения в области профессиональной деятельности; методы организационно-методического сопровождения образовательных программ</w:t>
            </w:r>
          </w:p>
          <w:p w:rsidR="006F7543" w:rsidRDefault="006F7543">
            <w:r>
              <w:t>Уметь: проектировать,</w:t>
            </w:r>
          </w:p>
          <w:p w:rsidR="006F7543" w:rsidRDefault="006F7543">
            <w:r>
              <w:t>проводить и реализовывать</w:t>
            </w:r>
          </w:p>
          <w:p w:rsidR="006F7543" w:rsidRDefault="006F7543">
            <w:r>
              <w:t>программы и мероприятия по</w:t>
            </w:r>
          </w:p>
          <w:p w:rsidR="006F7543" w:rsidRDefault="006F7543">
            <w:r>
              <w:t xml:space="preserve">психологическому сопровождению </w:t>
            </w:r>
          </w:p>
          <w:p w:rsidR="006F7543" w:rsidRDefault="006F7543">
            <w:r>
              <w:t>Владеть: методическим</w:t>
            </w:r>
          </w:p>
          <w:p w:rsidR="006F7543" w:rsidRDefault="006F7543">
            <w:r>
              <w:t>инструментарием работы по</w:t>
            </w:r>
          </w:p>
          <w:p w:rsidR="006F7543" w:rsidRDefault="006F7543">
            <w:pPr>
              <w:autoSpaceDE w:val="0"/>
              <w:autoSpaceDN w:val="0"/>
              <w:adjustRightInd w:val="0"/>
              <w:jc w:val="both"/>
              <w:rPr>
                <w:lang w:eastAsia="en-US"/>
              </w:rPr>
            </w:pPr>
            <w:r>
              <w:t>психологическому сопровождению и методами экспертизы и оценки эффективности программ психологического сопровождения, приемами преподавания, организации дискуссий, проведения интерактивных форм занятий</w:t>
            </w:r>
          </w:p>
        </w:tc>
      </w:tr>
    </w:tbl>
    <w:p w:rsidR="006F7543" w:rsidRDefault="006F7543" w:rsidP="006C0282">
      <w:pPr>
        <w:tabs>
          <w:tab w:val="left" w:pos="6131"/>
        </w:tabs>
        <w:autoSpaceDE w:val="0"/>
        <w:autoSpaceDN w:val="0"/>
        <w:adjustRightInd w:val="0"/>
        <w:ind w:left="142"/>
        <w:jc w:val="both"/>
        <w:rPr>
          <w:b/>
          <w:bCs/>
          <w:i/>
          <w:iCs/>
        </w:rPr>
      </w:pPr>
    </w:p>
    <w:p w:rsidR="006F7543" w:rsidRPr="00DC11F5" w:rsidRDefault="006F7543" w:rsidP="003A50DA">
      <w:pPr>
        <w:numPr>
          <w:ilvl w:val="0"/>
          <w:numId w:val="2"/>
        </w:numPr>
        <w:tabs>
          <w:tab w:val="left" w:pos="6131"/>
        </w:tabs>
        <w:autoSpaceDE w:val="0"/>
        <w:autoSpaceDN w:val="0"/>
        <w:adjustRightInd w:val="0"/>
        <w:jc w:val="both"/>
        <w:rPr>
          <w:b/>
          <w:i/>
        </w:rPr>
      </w:pPr>
      <w:r w:rsidRPr="00DC11F5">
        <w:rPr>
          <w:b/>
          <w:i/>
        </w:rPr>
        <w:t>Место дисциплины (модуля) в структуре образовательной программы</w:t>
      </w:r>
    </w:p>
    <w:p w:rsidR="006F7543" w:rsidRPr="00DC11F5" w:rsidRDefault="006F7543" w:rsidP="00611FC6">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Дисциплина находится в логической и содержательно-методической взаимосвязи с другими частями ОПОП.</w:t>
      </w:r>
    </w:p>
    <w:p w:rsidR="006F7543" w:rsidRPr="00DC11F5" w:rsidRDefault="006F7543" w:rsidP="006C028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7543" w:rsidRPr="00DC11F5" w:rsidTr="006C0282">
        <w:tc>
          <w:tcPr>
            <w:tcW w:w="1967" w:type="dxa"/>
          </w:tcPr>
          <w:p w:rsidR="006F7543" w:rsidRPr="00DC11F5" w:rsidRDefault="006F7543" w:rsidP="006C0282">
            <w:pPr>
              <w:suppressAutoHyphens/>
              <w:jc w:val="both"/>
            </w:pPr>
            <w:r w:rsidRPr="00DC11F5">
              <w:t>Код компетенции</w:t>
            </w:r>
          </w:p>
        </w:tc>
        <w:tc>
          <w:tcPr>
            <w:tcW w:w="2394" w:type="dxa"/>
          </w:tcPr>
          <w:p w:rsidR="006F7543" w:rsidRPr="00DC11F5" w:rsidRDefault="006F7543" w:rsidP="006C0282">
            <w:pPr>
              <w:suppressAutoHyphens/>
              <w:jc w:val="both"/>
            </w:pPr>
            <w:r w:rsidRPr="00DC11F5">
              <w:t>Предшествующие дисциплины</w:t>
            </w:r>
          </w:p>
        </w:tc>
        <w:tc>
          <w:tcPr>
            <w:tcW w:w="2835" w:type="dxa"/>
          </w:tcPr>
          <w:p w:rsidR="006F7543" w:rsidRPr="00DC11F5" w:rsidRDefault="006F7543" w:rsidP="006C0282">
            <w:pPr>
              <w:suppressAutoHyphens/>
              <w:jc w:val="both"/>
            </w:pPr>
            <w:r w:rsidRPr="00DC11F5">
              <w:t>Параллельно осваиваемые</w:t>
            </w:r>
          </w:p>
        </w:tc>
        <w:tc>
          <w:tcPr>
            <w:tcW w:w="2835" w:type="dxa"/>
          </w:tcPr>
          <w:p w:rsidR="006F7543" w:rsidRPr="00DC11F5" w:rsidRDefault="006F7543" w:rsidP="006C0282">
            <w:pPr>
              <w:suppressAutoHyphens/>
              <w:jc w:val="both"/>
            </w:pPr>
            <w:r w:rsidRPr="00DC11F5">
              <w:t>Последующие дисциплины</w:t>
            </w:r>
          </w:p>
        </w:tc>
      </w:tr>
      <w:tr w:rsidR="006F7543" w:rsidRPr="00DC11F5" w:rsidTr="006C0282">
        <w:trPr>
          <w:trHeight w:val="1665"/>
        </w:trPr>
        <w:tc>
          <w:tcPr>
            <w:tcW w:w="1967" w:type="dxa"/>
          </w:tcPr>
          <w:p w:rsidR="006F7543" w:rsidRPr="00DC11F5" w:rsidRDefault="006F7543" w:rsidP="006C0282">
            <w:pPr>
              <w:suppressAutoHyphens/>
              <w:jc w:val="both"/>
            </w:pPr>
            <w:r>
              <w:t>УК-1</w:t>
            </w:r>
          </w:p>
        </w:tc>
        <w:tc>
          <w:tcPr>
            <w:tcW w:w="2394" w:type="dxa"/>
          </w:tcPr>
          <w:p w:rsidR="006F7543" w:rsidRDefault="006F7543" w:rsidP="006C0282">
            <w:pPr>
              <w:suppressAutoHyphens/>
              <w:jc w:val="both"/>
            </w:pPr>
            <w:r w:rsidRPr="00CC4A7D">
              <w:t>Методология и методы научного исследования</w:t>
            </w:r>
            <w:r w:rsidRPr="00CC4A7D">
              <w:tab/>
            </w:r>
          </w:p>
          <w:p w:rsidR="006F7543" w:rsidRPr="009658B9" w:rsidRDefault="006F7543" w:rsidP="006C0282">
            <w:pPr>
              <w:suppressAutoHyphens/>
              <w:jc w:val="both"/>
            </w:pPr>
            <w:r w:rsidRPr="00CC4A7D">
              <w:t>Педагогическая инноватика</w:t>
            </w:r>
            <w:r w:rsidRPr="00CC4A7D">
              <w:tab/>
            </w:r>
          </w:p>
        </w:tc>
        <w:tc>
          <w:tcPr>
            <w:tcW w:w="2835" w:type="dxa"/>
          </w:tcPr>
          <w:p w:rsidR="006F7543" w:rsidRDefault="006F7543" w:rsidP="006C0282">
            <w:r>
              <w:t>Психологический тренинг</w:t>
            </w:r>
          </w:p>
          <w:p w:rsidR="006F7543" w:rsidRPr="00DC11F5" w:rsidRDefault="006F7543" w:rsidP="006C0282">
            <w:pPr>
              <w:suppressAutoHyphens/>
            </w:pPr>
          </w:p>
        </w:tc>
        <w:tc>
          <w:tcPr>
            <w:tcW w:w="2835" w:type="dxa"/>
          </w:tcPr>
          <w:p w:rsidR="006F7543" w:rsidRPr="007F2736" w:rsidRDefault="006F7543" w:rsidP="006C0282">
            <w:pPr>
              <w:suppressAutoHyphens/>
            </w:pPr>
          </w:p>
        </w:tc>
      </w:tr>
      <w:tr w:rsidR="006F7543" w:rsidRPr="00DC11F5" w:rsidTr="006C0282">
        <w:trPr>
          <w:trHeight w:val="1920"/>
        </w:trPr>
        <w:tc>
          <w:tcPr>
            <w:tcW w:w="1967" w:type="dxa"/>
          </w:tcPr>
          <w:p w:rsidR="006F7543" w:rsidRPr="00DC11F5" w:rsidRDefault="006F7543" w:rsidP="006C0282">
            <w:pPr>
              <w:suppressAutoHyphens/>
              <w:jc w:val="both"/>
            </w:pPr>
            <w:r>
              <w:t>ПК-1</w:t>
            </w:r>
          </w:p>
        </w:tc>
        <w:tc>
          <w:tcPr>
            <w:tcW w:w="2394" w:type="dxa"/>
          </w:tcPr>
          <w:p w:rsidR="006F7543" w:rsidRDefault="006F7543" w:rsidP="006C0282">
            <w:pPr>
              <w:jc w:val="both"/>
            </w:pPr>
            <w:r>
              <w:t>Проектирование и реализация основных компонентов учебно-воспитательного процесса</w:t>
            </w:r>
          </w:p>
          <w:p w:rsidR="006F7543" w:rsidRDefault="006F7543" w:rsidP="006C0282">
            <w:pPr>
              <w:jc w:val="both"/>
            </w:pPr>
            <w:r>
              <w:t>Практическая психология образования в России и за рубежом</w:t>
            </w:r>
          </w:p>
          <w:p w:rsidR="006F7543" w:rsidRDefault="006F7543" w:rsidP="006C0282">
            <w:pPr>
              <w:jc w:val="both"/>
            </w:pPr>
            <w:r>
              <w:t>Формирование безопасной образовательной среды</w:t>
            </w:r>
          </w:p>
          <w:p w:rsidR="006F7543" w:rsidRDefault="006F7543" w:rsidP="006C0282">
            <w:pPr>
              <w:jc w:val="both"/>
            </w:pPr>
            <w:r>
              <w:t>Психология и педагогика обучения одаренных детей</w:t>
            </w:r>
          </w:p>
          <w:p w:rsidR="006F7543" w:rsidRDefault="006F7543" w:rsidP="006C0282">
            <w:pPr>
              <w:jc w:val="both"/>
            </w:pPr>
            <w:r>
              <w:t>Креативная педагогика и психология</w:t>
            </w:r>
          </w:p>
          <w:p w:rsidR="006F7543" w:rsidRDefault="006F7543" w:rsidP="006C0282">
            <w:pPr>
              <w:jc w:val="both"/>
            </w:pPr>
            <w:r>
              <w:t>Тьюторское сопровождение в дополнительном образовании</w:t>
            </w:r>
          </w:p>
          <w:p w:rsidR="006F7543" w:rsidRDefault="006F7543" w:rsidP="006C0282">
            <w:r>
              <w:t>Психолого-педагогическое сопровождение образовательного процесса</w:t>
            </w:r>
          </w:p>
          <w:p w:rsidR="006F7543" w:rsidRDefault="006F7543" w:rsidP="006C0282">
            <w:r>
              <w:t>Коррекционно-развивающая работа с детьми и обучающимися</w:t>
            </w:r>
          </w:p>
          <w:p w:rsidR="006F7543" w:rsidRDefault="006F7543" w:rsidP="006C0282">
            <w:r>
              <w:t>Психологическое просвещение субъектов образовательного процесса</w:t>
            </w:r>
          </w:p>
          <w:p w:rsidR="006F7543" w:rsidRPr="003B6DD6" w:rsidRDefault="006F7543" w:rsidP="006C0282">
            <w:pPr>
              <w:suppressAutoHyphens/>
              <w:jc w:val="both"/>
            </w:pPr>
          </w:p>
        </w:tc>
        <w:tc>
          <w:tcPr>
            <w:tcW w:w="2835" w:type="dxa"/>
          </w:tcPr>
          <w:p w:rsidR="006F7543" w:rsidRDefault="006F7543" w:rsidP="006C0282">
            <w:r>
              <w:t>Психологический тренинг</w:t>
            </w:r>
          </w:p>
          <w:p w:rsidR="006F7543" w:rsidRDefault="006F7543" w:rsidP="006C0282"/>
        </w:tc>
        <w:tc>
          <w:tcPr>
            <w:tcW w:w="2835" w:type="dxa"/>
          </w:tcPr>
          <w:p w:rsidR="006F7543" w:rsidRDefault="006F7543" w:rsidP="006C0282">
            <w:pPr>
              <w:suppressAutoHyphens/>
              <w:jc w:val="both"/>
            </w:pPr>
          </w:p>
        </w:tc>
      </w:tr>
    </w:tbl>
    <w:p w:rsidR="006F7543" w:rsidRPr="00DC11F5" w:rsidRDefault="006F7543" w:rsidP="006C0282">
      <w:pPr>
        <w:suppressAutoHyphens/>
        <w:ind w:firstLine="709"/>
        <w:jc w:val="both"/>
        <w:rPr>
          <w:highlight w:val="yellow"/>
        </w:rPr>
      </w:pPr>
    </w:p>
    <w:p w:rsidR="006F7543" w:rsidRPr="00DC11F5" w:rsidRDefault="006F7543" w:rsidP="007F11B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7543" w:rsidRPr="00DC11F5" w:rsidRDefault="006F7543" w:rsidP="007F11BB">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F7543" w:rsidRPr="00DC11F5" w:rsidTr="007A75A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Формы обучения</w:t>
            </w:r>
          </w:p>
        </w:tc>
      </w:tr>
      <w:tr w:rsidR="006F7543" w:rsidRPr="00DC11F5" w:rsidTr="007A75A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Заочная</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color w:val="000000"/>
              </w:rPr>
              <w:t>2/72</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color w:val="000000"/>
              </w:rPr>
            </w:pPr>
            <w:r>
              <w:rPr>
                <w:color w:val="000000"/>
              </w:rPr>
              <w:t>1 курс</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pPr>
          </w:p>
        </w:tc>
      </w:tr>
      <w:tr w:rsidR="006F7543" w:rsidRPr="00DC11F5" w:rsidTr="007A75A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7543" w:rsidRPr="00DC11F5" w:rsidRDefault="006F7543" w:rsidP="007A75A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color w:val="000000"/>
              </w:rPr>
            </w:pPr>
            <w:r>
              <w:rPr>
                <w:color w:val="000000"/>
              </w:rPr>
              <w:t>2</w:t>
            </w:r>
          </w:p>
        </w:tc>
      </w:tr>
      <w:tr w:rsidR="006F7543" w:rsidRPr="00DC11F5" w:rsidTr="007A75AA">
        <w:trPr>
          <w:trHeight w:val="1"/>
        </w:trPr>
        <w:tc>
          <w:tcPr>
            <w:tcW w:w="250" w:type="dxa"/>
            <w:vMerge/>
            <w:tcBorders>
              <w:left w:val="single" w:sz="2" w:space="0" w:color="000000"/>
              <w:right w:val="single" w:sz="2" w:space="0" w:color="000000"/>
            </w:tcBorders>
            <w:shd w:val="clear" w:color="000000" w:fill="FFFFFF"/>
          </w:tcPr>
          <w:p w:rsidR="006F7543" w:rsidRPr="00DC11F5" w:rsidRDefault="006F7543" w:rsidP="007A75A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r>
              <w:t>8*</w:t>
            </w:r>
          </w:p>
        </w:tc>
      </w:tr>
      <w:tr w:rsidR="006F7543" w:rsidRPr="00DC11F5" w:rsidTr="007A75AA">
        <w:trPr>
          <w:trHeight w:val="1"/>
        </w:trPr>
        <w:tc>
          <w:tcPr>
            <w:tcW w:w="250" w:type="dxa"/>
            <w:vMerge/>
            <w:tcBorders>
              <w:left w:val="single" w:sz="2" w:space="0" w:color="000000"/>
              <w:right w:val="single" w:sz="2" w:space="0" w:color="000000"/>
            </w:tcBorders>
            <w:shd w:val="clear" w:color="000000" w:fill="FFFFFF"/>
          </w:tcPr>
          <w:p w:rsidR="006F7543" w:rsidRPr="00DC11F5" w:rsidRDefault="006F7543" w:rsidP="007A75A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p>
        </w:tc>
      </w:tr>
      <w:tr w:rsidR="006F7543" w:rsidRPr="00DC11F5" w:rsidTr="007A75AA">
        <w:trPr>
          <w:trHeight w:val="1"/>
        </w:trPr>
        <w:tc>
          <w:tcPr>
            <w:tcW w:w="250" w:type="dxa"/>
            <w:vMerge/>
            <w:tcBorders>
              <w:left w:val="single" w:sz="2" w:space="0" w:color="000000"/>
              <w:right w:val="single" w:sz="2" w:space="0" w:color="000000"/>
            </w:tcBorders>
            <w:shd w:val="clear" w:color="000000" w:fill="FFFFFF"/>
          </w:tcPr>
          <w:p w:rsidR="006F7543" w:rsidRPr="00DC11F5" w:rsidRDefault="006F7543" w:rsidP="007A75A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lang w:val="en-US"/>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r>
              <w:t>4</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6C0282" w:rsidRDefault="006F7543">
            <w:pPr>
              <w:jc w:val="center"/>
            </w:pPr>
            <w:r>
              <w:t>58</w:t>
            </w:r>
          </w:p>
        </w:tc>
      </w:tr>
    </w:tbl>
    <w:p w:rsidR="006F7543" w:rsidRDefault="006F7543" w:rsidP="003043DC">
      <w:pPr>
        <w:jc w:val="both"/>
        <w:rPr>
          <w:b/>
        </w:rPr>
      </w:pPr>
    </w:p>
    <w:p w:rsidR="006F7543" w:rsidRPr="000401BE" w:rsidRDefault="006F7543" w:rsidP="003043D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7543" w:rsidRPr="00DC11F5" w:rsidRDefault="006F7543" w:rsidP="007F11BB">
      <w:pPr>
        <w:ind w:left="360"/>
        <w:jc w:val="both"/>
      </w:pPr>
    </w:p>
    <w:p w:rsidR="006F7543" w:rsidRPr="00DC11F5" w:rsidRDefault="006F7543" w:rsidP="007F11BB">
      <w:pPr>
        <w:autoSpaceDE w:val="0"/>
        <w:autoSpaceDN w:val="0"/>
        <w:adjustRightInd w:val="0"/>
        <w:jc w:val="both"/>
        <w:rPr>
          <w:b/>
          <w:bCs/>
          <w:i/>
          <w:iCs/>
        </w:rPr>
      </w:pPr>
    </w:p>
    <w:p w:rsidR="006F7543" w:rsidRPr="00DC11F5" w:rsidRDefault="006F7543" w:rsidP="007F11B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7543" w:rsidRPr="00DC11F5" w:rsidRDefault="006F7543" w:rsidP="007F11BB">
      <w:pPr>
        <w:pStyle w:val="a3"/>
        <w:ind w:left="502"/>
        <w:jc w:val="both"/>
        <w:rPr>
          <w:b/>
          <w:i/>
        </w:rPr>
      </w:pPr>
    </w:p>
    <w:p w:rsidR="006F7543" w:rsidRPr="00DC11F5" w:rsidRDefault="006F7543" w:rsidP="007F11BB">
      <w:pPr>
        <w:pStyle w:val="a3"/>
        <w:ind w:left="862"/>
        <w:rPr>
          <w:b/>
        </w:rPr>
      </w:pPr>
      <w:r w:rsidRPr="00DC11F5">
        <w:rPr>
          <w:b/>
        </w:rPr>
        <w:t>4.1Распределение часов по разделам/темам и видам работы</w:t>
      </w:r>
    </w:p>
    <w:p w:rsidR="006F7543" w:rsidRDefault="006F7543" w:rsidP="007F11BB">
      <w:pPr>
        <w:pStyle w:val="a3"/>
        <w:ind w:left="1724"/>
        <w:jc w:val="both"/>
        <w:rPr>
          <w:b/>
        </w:rPr>
      </w:pPr>
    </w:p>
    <w:p w:rsidR="006F7543" w:rsidRDefault="006F7543" w:rsidP="007F11BB">
      <w:pPr>
        <w:pStyle w:val="a3"/>
        <w:ind w:left="1724"/>
        <w:jc w:val="both"/>
        <w:rPr>
          <w:b/>
        </w:rPr>
      </w:pPr>
      <w:r w:rsidRPr="00DC11F5">
        <w:rPr>
          <w:b/>
        </w:rPr>
        <w:t>4.1.1Очная форма обучения</w:t>
      </w:r>
    </w:p>
    <w:p w:rsidR="006F7543" w:rsidRDefault="006F7543" w:rsidP="006C028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6F7543" w:rsidTr="006C0282">
        <w:tc>
          <w:tcPr>
            <w:tcW w:w="649" w:type="dxa"/>
            <w:vMerge w:val="restart"/>
          </w:tcPr>
          <w:p w:rsidR="006F7543" w:rsidRDefault="006F7543">
            <w:pPr>
              <w:jc w:val="center"/>
              <w:rPr>
                <w:b/>
              </w:rPr>
            </w:pPr>
          </w:p>
          <w:p w:rsidR="006F7543" w:rsidRDefault="006F7543">
            <w:pPr>
              <w:jc w:val="center"/>
              <w:rPr>
                <w:b/>
              </w:rPr>
            </w:pPr>
            <w:r>
              <w:rPr>
                <w:b/>
              </w:rPr>
              <w:t>№ п/п</w:t>
            </w:r>
          </w:p>
        </w:tc>
        <w:tc>
          <w:tcPr>
            <w:tcW w:w="2617" w:type="dxa"/>
            <w:vMerge w:val="restart"/>
          </w:tcPr>
          <w:p w:rsidR="006F7543" w:rsidRDefault="006F7543">
            <w:pPr>
              <w:jc w:val="center"/>
              <w:rPr>
                <w:b/>
              </w:rPr>
            </w:pPr>
          </w:p>
          <w:p w:rsidR="006F7543" w:rsidRDefault="006F7543">
            <w:pPr>
              <w:jc w:val="center"/>
              <w:rPr>
                <w:b/>
              </w:rPr>
            </w:pPr>
            <w:r>
              <w:rPr>
                <w:b/>
              </w:rPr>
              <w:t>Раздел/тема</w:t>
            </w:r>
          </w:p>
        </w:tc>
        <w:tc>
          <w:tcPr>
            <w:tcW w:w="6638" w:type="dxa"/>
            <w:gridSpan w:val="5"/>
          </w:tcPr>
          <w:p w:rsidR="006F7543" w:rsidRDefault="006F7543">
            <w:pPr>
              <w:jc w:val="center"/>
              <w:rPr>
                <w:b/>
              </w:rPr>
            </w:pPr>
            <w:r>
              <w:rPr>
                <w:b/>
              </w:rPr>
              <w:t>Виды учебной работы (в часах)</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3646" w:type="dxa"/>
            <w:gridSpan w:val="4"/>
          </w:tcPr>
          <w:p w:rsidR="006F7543" w:rsidRDefault="006F7543">
            <w:pPr>
              <w:jc w:val="center"/>
              <w:rPr>
                <w:b/>
              </w:rPr>
            </w:pPr>
            <w:r>
              <w:rPr>
                <w:b/>
              </w:rPr>
              <w:t>Аудиторная работа</w:t>
            </w:r>
          </w:p>
        </w:tc>
        <w:tc>
          <w:tcPr>
            <w:tcW w:w="2992" w:type="dxa"/>
            <w:vMerge w:val="restart"/>
          </w:tcPr>
          <w:p w:rsidR="006F7543" w:rsidRDefault="006F7543">
            <w:pPr>
              <w:jc w:val="center"/>
              <w:rPr>
                <w:b/>
              </w:rPr>
            </w:pPr>
            <w:r>
              <w:rPr>
                <w:b/>
              </w:rPr>
              <w:t>Самостоятельная работа</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791" w:type="dxa"/>
          </w:tcPr>
          <w:p w:rsidR="006F7543" w:rsidRDefault="006F7543">
            <w:pPr>
              <w:jc w:val="center"/>
              <w:rPr>
                <w:b/>
              </w:rPr>
            </w:pPr>
            <w:r>
              <w:rPr>
                <w:b/>
              </w:rPr>
              <w:t>ЛЗ</w:t>
            </w:r>
          </w:p>
        </w:tc>
        <w:tc>
          <w:tcPr>
            <w:tcW w:w="1011" w:type="dxa"/>
          </w:tcPr>
          <w:p w:rsidR="006F7543" w:rsidRDefault="006F7543">
            <w:pPr>
              <w:jc w:val="center"/>
              <w:rPr>
                <w:b/>
              </w:rPr>
            </w:pPr>
            <w:r>
              <w:rPr>
                <w:b/>
              </w:rPr>
              <w:t>ПЗ</w:t>
            </w:r>
          </w:p>
        </w:tc>
        <w:tc>
          <w:tcPr>
            <w:tcW w:w="827" w:type="dxa"/>
          </w:tcPr>
          <w:p w:rsidR="006F7543" w:rsidRDefault="006F7543">
            <w:pPr>
              <w:rPr>
                <w:b/>
              </w:rPr>
            </w:pPr>
            <w:r>
              <w:rPr>
                <w:b/>
              </w:rPr>
              <w:t>ЛабЗ</w:t>
            </w:r>
          </w:p>
        </w:tc>
        <w:tc>
          <w:tcPr>
            <w:tcW w:w="1017" w:type="dxa"/>
          </w:tcPr>
          <w:p w:rsidR="006F7543" w:rsidRDefault="006F7543">
            <w:pPr>
              <w:jc w:val="both"/>
              <w:rPr>
                <w:b/>
              </w:rPr>
            </w:pPr>
            <w:r>
              <w:rPr>
                <w:b/>
              </w:rPr>
              <w:t>Зачет</w:t>
            </w:r>
          </w:p>
        </w:tc>
        <w:tc>
          <w:tcPr>
            <w:tcW w:w="2992" w:type="dxa"/>
            <w:vMerge/>
            <w:vAlign w:val="center"/>
          </w:tcPr>
          <w:p w:rsidR="006F7543" w:rsidRDefault="006F7543">
            <w:pPr>
              <w:rPr>
                <w:b/>
              </w:rPr>
            </w:pPr>
          </w:p>
        </w:tc>
      </w:tr>
      <w:tr w:rsidR="006F7543" w:rsidTr="006C0282">
        <w:tc>
          <w:tcPr>
            <w:tcW w:w="649" w:type="dxa"/>
          </w:tcPr>
          <w:p w:rsidR="006F7543" w:rsidRDefault="006F7543">
            <w:pPr>
              <w:pStyle w:val="a3"/>
              <w:ind w:left="0"/>
              <w:jc w:val="both"/>
            </w:pPr>
            <w:r>
              <w:t>1.</w:t>
            </w:r>
          </w:p>
        </w:tc>
        <w:tc>
          <w:tcPr>
            <w:tcW w:w="2617" w:type="dxa"/>
          </w:tcPr>
          <w:p w:rsidR="006F7543" w:rsidRDefault="006F7543">
            <w:pPr>
              <w:pStyle w:val="1"/>
              <w:spacing w:after="0" w:line="240" w:lineRule="auto"/>
              <w:ind w:left="0"/>
              <w:rPr>
                <w:rFonts w:ascii="Times New Roman" w:hAnsi="Times New Roman"/>
                <w:color w:val="000000"/>
                <w:spacing w:val="2"/>
                <w:sz w:val="24"/>
                <w:szCs w:val="24"/>
              </w:rPr>
            </w:pPr>
            <w:r>
              <w:rPr>
                <w:rFonts w:ascii="Times New Roman CYR" w:hAnsi="Times New Roman CYR" w:cs="Times New Roman CYR"/>
                <w:sz w:val="24"/>
                <w:szCs w:val="24"/>
              </w:rPr>
              <w:t>Мотивационно-потребностная сфера личности</w:t>
            </w:r>
          </w:p>
        </w:tc>
        <w:tc>
          <w:tcPr>
            <w:tcW w:w="791" w:type="dxa"/>
          </w:tcPr>
          <w:p w:rsidR="006F7543" w:rsidRDefault="006F7543">
            <w:pPr>
              <w:jc w:val="center"/>
            </w:pPr>
          </w:p>
        </w:tc>
        <w:tc>
          <w:tcPr>
            <w:tcW w:w="1011" w:type="dxa"/>
          </w:tcPr>
          <w:p w:rsidR="006F7543" w:rsidRDefault="006F7543">
            <w:pPr>
              <w:jc w:val="center"/>
            </w:pPr>
            <w:r>
              <w:t>4</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jc w:val="both"/>
            </w:pPr>
            <w:r>
              <w:t>2.</w:t>
            </w:r>
          </w:p>
        </w:tc>
        <w:tc>
          <w:tcPr>
            <w:tcW w:w="2617" w:type="dxa"/>
          </w:tcPr>
          <w:p w:rsidR="006F7543" w:rsidRDefault="006F7543">
            <w:pPr>
              <w:spacing w:line="276" w:lineRule="auto"/>
              <w:rPr>
                <w:lang w:eastAsia="en-US"/>
              </w:rPr>
            </w:pPr>
            <w:r>
              <w:rPr>
                <w:lang w:eastAsia="en-US"/>
              </w:rPr>
              <w:t>Теории мотивации</w:t>
            </w:r>
          </w:p>
        </w:tc>
        <w:tc>
          <w:tcPr>
            <w:tcW w:w="791" w:type="dxa"/>
          </w:tcPr>
          <w:p w:rsidR="006F7543" w:rsidRDefault="006F7543">
            <w:pPr>
              <w:jc w:val="center"/>
            </w:pPr>
          </w:p>
        </w:tc>
        <w:tc>
          <w:tcPr>
            <w:tcW w:w="1011" w:type="dxa"/>
          </w:tcPr>
          <w:p w:rsidR="006F7543" w:rsidRDefault="006F7543">
            <w:pPr>
              <w:jc w:val="center"/>
            </w:pPr>
            <w:r>
              <w:t>4</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3.</w:t>
            </w:r>
          </w:p>
        </w:tc>
        <w:tc>
          <w:tcPr>
            <w:tcW w:w="2617" w:type="dxa"/>
          </w:tcPr>
          <w:p w:rsidR="006F7543" w:rsidRDefault="006F7543">
            <w:pPr>
              <w:spacing w:line="276" w:lineRule="auto"/>
              <w:rPr>
                <w:lang w:eastAsia="en-US"/>
              </w:rPr>
            </w:pPr>
            <w:r>
              <w:rPr>
                <w:lang w:eastAsia="en-US"/>
              </w:rPr>
              <w:t>Диагностика мотивации</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4.</w:t>
            </w:r>
          </w:p>
        </w:tc>
        <w:tc>
          <w:tcPr>
            <w:tcW w:w="2617" w:type="dxa"/>
          </w:tcPr>
          <w:p w:rsidR="006F7543" w:rsidRDefault="006F7543">
            <w:pPr>
              <w:spacing w:line="276" w:lineRule="auto"/>
              <w:jc w:val="both"/>
              <w:rPr>
                <w:lang w:eastAsia="en-US"/>
              </w:rPr>
            </w:pPr>
            <w:r>
              <w:rPr>
                <w:lang w:eastAsia="en-US"/>
              </w:rPr>
              <w:t xml:space="preserve">Мотивация учебной деятельности </w:t>
            </w:r>
          </w:p>
        </w:tc>
        <w:tc>
          <w:tcPr>
            <w:tcW w:w="791" w:type="dxa"/>
          </w:tcPr>
          <w:p w:rsidR="006F7543" w:rsidRDefault="006F7543">
            <w:pPr>
              <w:jc w:val="center"/>
            </w:pPr>
          </w:p>
        </w:tc>
        <w:tc>
          <w:tcPr>
            <w:tcW w:w="1011" w:type="dxa"/>
          </w:tcPr>
          <w:p w:rsidR="006F7543" w:rsidRDefault="006F7543">
            <w:pPr>
              <w:jc w:val="center"/>
            </w:pPr>
            <w:r>
              <w:t>4</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p>
        </w:tc>
        <w:tc>
          <w:tcPr>
            <w:tcW w:w="2617" w:type="dxa"/>
          </w:tcPr>
          <w:p w:rsidR="006F7543" w:rsidRDefault="006F7543">
            <w:pPr>
              <w:jc w:val="both"/>
            </w:pPr>
            <w:r>
              <w:t>Промежуточная аттестация</w:t>
            </w:r>
          </w:p>
        </w:tc>
        <w:tc>
          <w:tcPr>
            <w:tcW w:w="791" w:type="dxa"/>
          </w:tcPr>
          <w:p w:rsidR="006F7543" w:rsidRDefault="006F7543">
            <w:pPr>
              <w:jc w:val="center"/>
            </w:pPr>
          </w:p>
        </w:tc>
        <w:tc>
          <w:tcPr>
            <w:tcW w:w="1011" w:type="dxa"/>
          </w:tcPr>
          <w:p w:rsidR="006F7543" w:rsidRDefault="006F7543">
            <w:pPr>
              <w:jc w:val="center"/>
            </w:pP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p>
        </w:tc>
      </w:tr>
      <w:tr w:rsidR="006F7543" w:rsidTr="006C0282">
        <w:tc>
          <w:tcPr>
            <w:tcW w:w="649" w:type="dxa"/>
          </w:tcPr>
          <w:p w:rsidR="006F7543" w:rsidRDefault="006F7543">
            <w:pPr>
              <w:pStyle w:val="a3"/>
              <w:ind w:left="0"/>
              <w:jc w:val="both"/>
            </w:pPr>
          </w:p>
        </w:tc>
        <w:tc>
          <w:tcPr>
            <w:tcW w:w="2617" w:type="dxa"/>
          </w:tcPr>
          <w:p w:rsidR="006F7543" w:rsidRPr="0036457A" w:rsidRDefault="006F7543">
            <w:pPr>
              <w:jc w:val="both"/>
              <w:rPr>
                <w:b/>
              </w:rPr>
            </w:pPr>
            <w:r w:rsidRPr="0036457A">
              <w:rPr>
                <w:b/>
              </w:rPr>
              <w:t xml:space="preserve">Итого </w:t>
            </w:r>
          </w:p>
        </w:tc>
        <w:tc>
          <w:tcPr>
            <w:tcW w:w="791" w:type="dxa"/>
          </w:tcPr>
          <w:p w:rsidR="006F7543" w:rsidRPr="0036457A" w:rsidRDefault="006F7543">
            <w:pPr>
              <w:jc w:val="center"/>
              <w:rPr>
                <w:b/>
              </w:rPr>
            </w:pPr>
          </w:p>
        </w:tc>
        <w:tc>
          <w:tcPr>
            <w:tcW w:w="1011" w:type="dxa"/>
          </w:tcPr>
          <w:p w:rsidR="006F7543" w:rsidRPr="0036457A" w:rsidRDefault="006F7543">
            <w:pPr>
              <w:jc w:val="center"/>
              <w:rPr>
                <w:b/>
              </w:rPr>
            </w:pPr>
            <w:r w:rsidRPr="0036457A">
              <w:rPr>
                <w:b/>
              </w:rPr>
              <w:t>14</w:t>
            </w:r>
          </w:p>
        </w:tc>
        <w:tc>
          <w:tcPr>
            <w:tcW w:w="827" w:type="dxa"/>
          </w:tcPr>
          <w:p w:rsidR="006F7543" w:rsidRPr="0036457A" w:rsidRDefault="006F7543">
            <w:pPr>
              <w:jc w:val="center"/>
              <w:rPr>
                <w:b/>
              </w:rPr>
            </w:pPr>
          </w:p>
        </w:tc>
        <w:tc>
          <w:tcPr>
            <w:tcW w:w="1017" w:type="dxa"/>
          </w:tcPr>
          <w:p w:rsidR="006F7543" w:rsidRPr="0036457A" w:rsidRDefault="006F7543">
            <w:pPr>
              <w:jc w:val="center"/>
              <w:rPr>
                <w:b/>
              </w:rPr>
            </w:pPr>
          </w:p>
        </w:tc>
        <w:tc>
          <w:tcPr>
            <w:tcW w:w="2992" w:type="dxa"/>
          </w:tcPr>
          <w:p w:rsidR="006F7543" w:rsidRPr="0036457A" w:rsidRDefault="006F7543">
            <w:pPr>
              <w:jc w:val="center"/>
              <w:rPr>
                <w:b/>
              </w:rPr>
            </w:pPr>
            <w:r w:rsidRPr="0036457A">
              <w:rPr>
                <w:b/>
              </w:rPr>
              <w:t>56</w:t>
            </w:r>
          </w:p>
        </w:tc>
      </w:tr>
    </w:tbl>
    <w:p w:rsidR="006F7543" w:rsidRDefault="006F7543" w:rsidP="0036457A">
      <w:pPr>
        <w:autoSpaceDE w:val="0"/>
        <w:autoSpaceDN w:val="0"/>
        <w:adjustRightInd w:val="0"/>
        <w:ind w:left="360"/>
        <w:jc w:val="both"/>
      </w:pPr>
      <w:r>
        <w:rPr>
          <w:lang w:val="en-US"/>
        </w:rPr>
        <w:t xml:space="preserve">*- </w:t>
      </w:r>
      <w:r>
        <w:t>в интерактивной форме</w:t>
      </w:r>
    </w:p>
    <w:p w:rsidR="006F7543" w:rsidRDefault="006F7543" w:rsidP="0036457A">
      <w:pPr>
        <w:autoSpaceDE w:val="0"/>
        <w:autoSpaceDN w:val="0"/>
        <w:adjustRightInd w:val="0"/>
        <w:ind w:left="360"/>
        <w:jc w:val="both"/>
      </w:pPr>
    </w:p>
    <w:p w:rsidR="006F7543" w:rsidRDefault="006F7543" w:rsidP="006C0282">
      <w:pPr>
        <w:pStyle w:val="a3"/>
        <w:numPr>
          <w:ilvl w:val="2"/>
          <w:numId w:val="53"/>
        </w:numPr>
        <w:jc w:val="both"/>
        <w:rPr>
          <w:b/>
        </w:rPr>
      </w:pPr>
      <w:r>
        <w:rPr>
          <w:b/>
        </w:rPr>
        <w:t>Заочная форма обучения</w:t>
      </w:r>
    </w:p>
    <w:p w:rsidR="006F7543" w:rsidRPr="002810B2" w:rsidRDefault="006F7543" w:rsidP="002810B2">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6F7543" w:rsidTr="006C0282">
        <w:tc>
          <w:tcPr>
            <w:tcW w:w="649" w:type="dxa"/>
            <w:vMerge w:val="restart"/>
          </w:tcPr>
          <w:p w:rsidR="006F7543" w:rsidRDefault="006F7543">
            <w:pPr>
              <w:jc w:val="center"/>
              <w:rPr>
                <w:b/>
              </w:rPr>
            </w:pPr>
          </w:p>
          <w:p w:rsidR="006F7543" w:rsidRDefault="006F7543">
            <w:pPr>
              <w:jc w:val="center"/>
              <w:rPr>
                <w:b/>
              </w:rPr>
            </w:pPr>
            <w:r>
              <w:rPr>
                <w:b/>
              </w:rPr>
              <w:t>№ п/п</w:t>
            </w:r>
          </w:p>
        </w:tc>
        <w:tc>
          <w:tcPr>
            <w:tcW w:w="2617" w:type="dxa"/>
            <w:vMerge w:val="restart"/>
          </w:tcPr>
          <w:p w:rsidR="006F7543" w:rsidRDefault="006F7543">
            <w:pPr>
              <w:jc w:val="center"/>
              <w:rPr>
                <w:b/>
              </w:rPr>
            </w:pPr>
          </w:p>
          <w:p w:rsidR="006F7543" w:rsidRDefault="006F7543">
            <w:pPr>
              <w:jc w:val="center"/>
              <w:rPr>
                <w:b/>
              </w:rPr>
            </w:pPr>
            <w:r>
              <w:rPr>
                <w:b/>
              </w:rPr>
              <w:t>Раздел/тема</w:t>
            </w:r>
          </w:p>
        </w:tc>
        <w:tc>
          <w:tcPr>
            <w:tcW w:w="6638" w:type="dxa"/>
            <w:gridSpan w:val="5"/>
          </w:tcPr>
          <w:p w:rsidR="006F7543" w:rsidRDefault="006F7543">
            <w:pPr>
              <w:jc w:val="center"/>
              <w:rPr>
                <w:b/>
              </w:rPr>
            </w:pPr>
            <w:r>
              <w:rPr>
                <w:b/>
              </w:rPr>
              <w:t>Виды учебной работы (в часах)</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3646" w:type="dxa"/>
            <w:gridSpan w:val="4"/>
          </w:tcPr>
          <w:p w:rsidR="006F7543" w:rsidRDefault="006F7543">
            <w:pPr>
              <w:jc w:val="center"/>
              <w:rPr>
                <w:b/>
              </w:rPr>
            </w:pPr>
            <w:r>
              <w:rPr>
                <w:b/>
              </w:rPr>
              <w:t>Аудиторная работа</w:t>
            </w:r>
          </w:p>
        </w:tc>
        <w:tc>
          <w:tcPr>
            <w:tcW w:w="2992" w:type="dxa"/>
            <w:vMerge w:val="restart"/>
          </w:tcPr>
          <w:p w:rsidR="006F7543" w:rsidRDefault="006F7543">
            <w:pPr>
              <w:jc w:val="center"/>
              <w:rPr>
                <w:b/>
              </w:rPr>
            </w:pPr>
            <w:r>
              <w:rPr>
                <w:b/>
              </w:rPr>
              <w:t>Самостоятельная работа</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791" w:type="dxa"/>
          </w:tcPr>
          <w:p w:rsidR="006F7543" w:rsidRDefault="006F7543">
            <w:pPr>
              <w:jc w:val="center"/>
              <w:rPr>
                <w:b/>
              </w:rPr>
            </w:pPr>
            <w:r>
              <w:rPr>
                <w:b/>
              </w:rPr>
              <w:t>ЛЗ</w:t>
            </w:r>
          </w:p>
        </w:tc>
        <w:tc>
          <w:tcPr>
            <w:tcW w:w="1011" w:type="dxa"/>
          </w:tcPr>
          <w:p w:rsidR="006F7543" w:rsidRDefault="006F7543">
            <w:pPr>
              <w:jc w:val="center"/>
              <w:rPr>
                <w:b/>
              </w:rPr>
            </w:pPr>
            <w:r>
              <w:rPr>
                <w:b/>
              </w:rPr>
              <w:t>ПЗ</w:t>
            </w:r>
          </w:p>
        </w:tc>
        <w:tc>
          <w:tcPr>
            <w:tcW w:w="827" w:type="dxa"/>
          </w:tcPr>
          <w:p w:rsidR="006F7543" w:rsidRDefault="006F7543">
            <w:pPr>
              <w:rPr>
                <w:b/>
              </w:rPr>
            </w:pPr>
            <w:r>
              <w:rPr>
                <w:b/>
              </w:rPr>
              <w:t>ЛабЗ</w:t>
            </w:r>
          </w:p>
        </w:tc>
        <w:tc>
          <w:tcPr>
            <w:tcW w:w="1017" w:type="dxa"/>
          </w:tcPr>
          <w:p w:rsidR="006F7543" w:rsidRDefault="006F7543">
            <w:pPr>
              <w:jc w:val="both"/>
              <w:rPr>
                <w:b/>
              </w:rPr>
            </w:pPr>
            <w:r>
              <w:rPr>
                <w:b/>
              </w:rPr>
              <w:t>Зачет</w:t>
            </w:r>
          </w:p>
        </w:tc>
        <w:tc>
          <w:tcPr>
            <w:tcW w:w="2992" w:type="dxa"/>
            <w:vMerge/>
            <w:vAlign w:val="center"/>
          </w:tcPr>
          <w:p w:rsidR="006F7543" w:rsidRDefault="006F7543">
            <w:pPr>
              <w:rPr>
                <w:b/>
              </w:rPr>
            </w:pPr>
          </w:p>
        </w:tc>
      </w:tr>
      <w:tr w:rsidR="006F7543" w:rsidTr="006C0282">
        <w:tc>
          <w:tcPr>
            <w:tcW w:w="649" w:type="dxa"/>
          </w:tcPr>
          <w:p w:rsidR="006F7543" w:rsidRDefault="006F7543">
            <w:pPr>
              <w:pStyle w:val="a3"/>
              <w:ind w:left="0"/>
              <w:jc w:val="both"/>
            </w:pPr>
            <w:r>
              <w:t>1.</w:t>
            </w:r>
          </w:p>
        </w:tc>
        <w:tc>
          <w:tcPr>
            <w:tcW w:w="2617" w:type="dxa"/>
          </w:tcPr>
          <w:p w:rsidR="006F7543" w:rsidRPr="00B029D8" w:rsidRDefault="006F7543" w:rsidP="006C0282">
            <w:pPr>
              <w:pStyle w:val="1"/>
              <w:spacing w:after="0" w:line="240" w:lineRule="auto"/>
              <w:ind w:left="0"/>
              <w:rPr>
                <w:rFonts w:ascii="Times New Roman" w:hAnsi="Times New Roman"/>
                <w:color w:val="000000"/>
                <w:spacing w:val="2"/>
                <w:sz w:val="24"/>
                <w:szCs w:val="24"/>
              </w:rPr>
            </w:pPr>
            <w:r w:rsidRPr="00B029D8">
              <w:rPr>
                <w:rFonts w:ascii="Times New Roman CYR" w:hAnsi="Times New Roman CYR" w:cs="Times New Roman CYR"/>
                <w:sz w:val="24"/>
                <w:szCs w:val="24"/>
              </w:rPr>
              <w:t>Мотивационно-потребностная сфера личности</w:t>
            </w:r>
          </w:p>
        </w:tc>
        <w:tc>
          <w:tcPr>
            <w:tcW w:w="791" w:type="dxa"/>
          </w:tcPr>
          <w:p w:rsidR="006F7543" w:rsidRDefault="006F7543">
            <w:pPr>
              <w:jc w:val="center"/>
            </w:pPr>
            <w:r>
              <w:t>2</w:t>
            </w: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Style11"/>
              <w:jc w:val="both"/>
            </w:pPr>
            <w:r>
              <w:t>2.</w:t>
            </w:r>
          </w:p>
        </w:tc>
        <w:tc>
          <w:tcPr>
            <w:tcW w:w="2617" w:type="dxa"/>
          </w:tcPr>
          <w:p w:rsidR="006F7543" w:rsidRPr="00773DBC" w:rsidRDefault="006F7543" w:rsidP="006C0282">
            <w:r w:rsidRPr="0039320E">
              <w:t>Теории мотивации</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3.</w:t>
            </w:r>
          </w:p>
        </w:tc>
        <w:tc>
          <w:tcPr>
            <w:tcW w:w="2617" w:type="dxa"/>
          </w:tcPr>
          <w:p w:rsidR="006F7543" w:rsidRPr="00FC60EB" w:rsidRDefault="006F7543" w:rsidP="006C0282">
            <w:r>
              <w:t>Диагностика мотивации</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4.</w:t>
            </w:r>
          </w:p>
        </w:tc>
        <w:tc>
          <w:tcPr>
            <w:tcW w:w="2617" w:type="dxa"/>
          </w:tcPr>
          <w:p w:rsidR="006F7543" w:rsidRPr="00773DBC" w:rsidRDefault="006F7543" w:rsidP="006C0282">
            <w:pPr>
              <w:jc w:val="both"/>
            </w:pPr>
            <w:r>
              <w:t xml:space="preserve">Мотивация учебной деятельности </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16</w:t>
            </w:r>
          </w:p>
        </w:tc>
      </w:tr>
      <w:tr w:rsidR="006F7543" w:rsidTr="006C0282">
        <w:tc>
          <w:tcPr>
            <w:tcW w:w="649" w:type="dxa"/>
          </w:tcPr>
          <w:p w:rsidR="006F7543" w:rsidRDefault="006F7543">
            <w:pPr>
              <w:pStyle w:val="a3"/>
              <w:ind w:left="0"/>
              <w:jc w:val="both"/>
            </w:pPr>
          </w:p>
        </w:tc>
        <w:tc>
          <w:tcPr>
            <w:tcW w:w="2617" w:type="dxa"/>
          </w:tcPr>
          <w:p w:rsidR="006F7543" w:rsidRDefault="006F7543">
            <w:pPr>
              <w:jc w:val="both"/>
            </w:pPr>
            <w:r>
              <w:t>Промежуточная аттестация</w:t>
            </w:r>
          </w:p>
        </w:tc>
        <w:tc>
          <w:tcPr>
            <w:tcW w:w="791" w:type="dxa"/>
          </w:tcPr>
          <w:p w:rsidR="006F7543" w:rsidRDefault="006F7543">
            <w:pPr>
              <w:jc w:val="center"/>
            </w:pPr>
          </w:p>
        </w:tc>
        <w:tc>
          <w:tcPr>
            <w:tcW w:w="1011" w:type="dxa"/>
          </w:tcPr>
          <w:p w:rsidR="006F7543" w:rsidRDefault="006F7543">
            <w:pPr>
              <w:jc w:val="center"/>
            </w:pP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p>
        </w:tc>
      </w:tr>
      <w:tr w:rsidR="006F7543" w:rsidTr="006C0282">
        <w:tc>
          <w:tcPr>
            <w:tcW w:w="649" w:type="dxa"/>
          </w:tcPr>
          <w:p w:rsidR="006F7543" w:rsidRDefault="006F7543">
            <w:pPr>
              <w:pStyle w:val="a3"/>
              <w:ind w:left="0"/>
              <w:jc w:val="both"/>
            </w:pPr>
          </w:p>
        </w:tc>
        <w:tc>
          <w:tcPr>
            <w:tcW w:w="2617" w:type="dxa"/>
          </w:tcPr>
          <w:p w:rsidR="006F7543" w:rsidRPr="0036457A" w:rsidRDefault="006F7543">
            <w:pPr>
              <w:jc w:val="both"/>
              <w:rPr>
                <w:b/>
              </w:rPr>
            </w:pPr>
            <w:r w:rsidRPr="0036457A">
              <w:rPr>
                <w:b/>
              </w:rPr>
              <w:t xml:space="preserve">Итого </w:t>
            </w:r>
          </w:p>
        </w:tc>
        <w:tc>
          <w:tcPr>
            <w:tcW w:w="791" w:type="dxa"/>
          </w:tcPr>
          <w:p w:rsidR="006F7543" w:rsidRPr="0036457A" w:rsidRDefault="006F7543">
            <w:pPr>
              <w:jc w:val="center"/>
              <w:rPr>
                <w:b/>
              </w:rPr>
            </w:pPr>
            <w:r w:rsidRPr="0036457A">
              <w:rPr>
                <w:b/>
              </w:rPr>
              <w:t>2</w:t>
            </w:r>
          </w:p>
        </w:tc>
        <w:tc>
          <w:tcPr>
            <w:tcW w:w="1011" w:type="dxa"/>
          </w:tcPr>
          <w:p w:rsidR="006F7543" w:rsidRPr="0036457A" w:rsidRDefault="006F7543">
            <w:pPr>
              <w:jc w:val="center"/>
              <w:rPr>
                <w:b/>
              </w:rPr>
            </w:pPr>
            <w:r w:rsidRPr="0036457A">
              <w:rPr>
                <w:b/>
              </w:rPr>
              <w:t>8</w:t>
            </w:r>
          </w:p>
        </w:tc>
        <w:tc>
          <w:tcPr>
            <w:tcW w:w="827" w:type="dxa"/>
          </w:tcPr>
          <w:p w:rsidR="006F7543" w:rsidRPr="0036457A" w:rsidRDefault="006F7543">
            <w:pPr>
              <w:jc w:val="center"/>
              <w:rPr>
                <w:b/>
              </w:rPr>
            </w:pPr>
          </w:p>
        </w:tc>
        <w:tc>
          <w:tcPr>
            <w:tcW w:w="1017" w:type="dxa"/>
          </w:tcPr>
          <w:p w:rsidR="006F7543" w:rsidRPr="0036457A" w:rsidRDefault="006F7543">
            <w:pPr>
              <w:jc w:val="center"/>
              <w:rPr>
                <w:b/>
              </w:rPr>
            </w:pPr>
          </w:p>
        </w:tc>
        <w:tc>
          <w:tcPr>
            <w:tcW w:w="2992" w:type="dxa"/>
          </w:tcPr>
          <w:p w:rsidR="006F7543" w:rsidRPr="0036457A" w:rsidRDefault="006F7543">
            <w:pPr>
              <w:jc w:val="center"/>
              <w:rPr>
                <w:b/>
              </w:rPr>
            </w:pPr>
            <w:r w:rsidRPr="0036457A">
              <w:rPr>
                <w:b/>
              </w:rPr>
              <w:t>58</w:t>
            </w:r>
          </w:p>
        </w:tc>
      </w:tr>
    </w:tbl>
    <w:p w:rsidR="006F7543" w:rsidRDefault="006F7543" w:rsidP="006C0282">
      <w:pPr>
        <w:widowControl w:val="0"/>
        <w:autoSpaceDE w:val="0"/>
        <w:autoSpaceDN w:val="0"/>
        <w:adjustRightInd w:val="0"/>
        <w:jc w:val="both"/>
      </w:pPr>
      <w:r>
        <w:t xml:space="preserve">     *- в интерактивной форме</w:t>
      </w:r>
    </w:p>
    <w:p w:rsidR="006F7543" w:rsidRDefault="006F7543" w:rsidP="006C0282">
      <w:pPr>
        <w:widowControl w:val="0"/>
        <w:autoSpaceDE w:val="0"/>
        <w:autoSpaceDN w:val="0"/>
        <w:adjustRightInd w:val="0"/>
        <w:jc w:val="both"/>
      </w:pPr>
    </w:p>
    <w:p w:rsidR="006F7543" w:rsidRPr="00DC11F5" w:rsidRDefault="006F7543" w:rsidP="007F11B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7543" w:rsidRPr="00DC11F5" w:rsidRDefault="006F7543" w:rsidP="007F11BB">
      <w:pPr>
        <w:autoSpaceDE w:val="0"/>
        <w:autoSpaceDN w:val="0"/>
        <w:adjustRightInd w:val="0"/>
        <w:ind w:left="1440"/>
        <w:jc w:val="center"/>
        <w:rPr>
          <w:b/>
        </w:rPr>
      </w:pPr>
    </w:p>
    <w:p w:rsidR="006F7543" w:rsidRPr="00DC11F5" w:rsidRDefault="006F7543" w:rsidP="007F11BB">
      <w:pPr>
        <w:numPr>
          <w:ilvl w:val="2"/>
          <w:numId w:val="7"/>
        </w:numPr>
        <w:autoSpaceDE w:val="0"/>
        <w:autoSpaceDN w:val="0"/>
        <w:adjustRightInd w:val="0"/>
        <w:rPr>
          <w:b/>
        </w:rPr>
      </w:pPr>
      <w:r w:rsidRPr="00DC11F5">
        <w:rPr>
          <w:b/>
        </w:rPr>
        <w:t>Содержание лекционного курса</w:t>
      </w:r>
    </w:p>
    <w:p w:rsidR="006F7543" w:rsidRDefault="006F7543" w:rsidP="007F11B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7543" w:rsidTr="00DE4B30">
        <w:tc>
          <w:tcPr>
            <w:tcW w:w="817" w:type="dxa"/>
          </w:tcPr>
          <w:p w:rsidR="006F7543" w:rsidRDefault="006F7543">
            <w:pPr>
              <w:widowControl w:val="0"/>
              <w:autoSpaceDE w:val="0"/>
              <w:autoSpaceDN w:val="0"/>
              <w:adjustRightInd w:val="0"/>
              <w:jc w:val="center"/>
              <w:rPr>
                <w:b/>
              </w:rPr>
            </w:pPr>
            <w:r>
              <w:rPr>
                <w:b/>
              </w:rPr>
              <w:t>№ п/п</w:t>
            </w:r>
          </w:p>
        </w:tc>
        <w:tc>
          <w:tcPr>
            <w:tcW w:w="2977" w:type="dxa"/>
          </w:tcPr>
          <w:p w:rsidR="006F7543" w:rsidRDefault="006F7543">
            <w:pPr>
              <w:widowControl w:val="0"/>
              <w:autoSpaceDE w:val="0"/>
              <w:autoSpaceDN w:val="0"/>
              <w:adjustRightInd w:val="0"/>
              <w:jc w:val="center"/>
              <w:rPr>
                <w:b/>
              </w:rPr>
            </w:pPr>
            <w:r>
              <w:rPr>
                <w:b/>
              </w:rPr>
              <w:t>Наименование темы (раздела) дисциплины</w:t>
            </w:r>
          </w:p>
        </w:tc>
        <w:tc>
          <w:tcPr>
            <w:tcW w:w="5777" w:type="dxa"/>
          </w:tcPr>
          <w:p w:rsidR="006F7543" w:rsidRDefault="006F7543">
            <w:pPr>
              <w:pStyle w:val="a3"/>
              <w:ind w:left="0"/>
              <w:jc w:val="center"/>
              <w:rPr>
                <w:b/>
              </w:rPr>
            </w:pPr>
            <w:r>
              <w:rPr>
                <w:b/>
              </w:rPr>
              <w:t>Содержание лекционного занятия</w:t>
            </w:r>
          </w:p>
          <w:p w:rsidR="006F7543" w:rsidRDefault="006F7543">
            <w:pPr>
              <w:widowControl w:val="0"/>
              <w:autoSpaceDE w:val="0"/>
              <w:autoSpaceDN w:val="0"/>
              <w:adjustRightInd w:val="0"/>
              <w:jc w:val="center"/>
              <w:rPr>
                <w:b/>
              </w:rPr>
            </w:pPr>
          </w:p>
        </w:tc>
      </w:tr>
      <w:tr w:rsidR="006F7543" w:rsidTr="00DE4B30">
        <w:tc>
          <w:tcPr>
            <w:tcW w:w="817" w:type="dxa"/>
          </w:tcPr>
          <w:p w:rsidR="006F7543" w:rsidRDefault="006F7543" w:rsidP="00DE4B30">
            <w:pPr>
              <w:pStyle w:val="a3"/>
              <w:ind w:left="0"/>
              <w:jc w:val="both"/>
            </w:pPr>
            <w:r>
              <w:t>1</w:t>
            </w:r>
          </w:p>
        </w:tc>
        <w:tc>
          <w:tcPr>
            <w:tcW w:w="2977" w:type="dxa"/>
          </w:tcPr>
          <w:p w:rsidR="006F7543" w:rsidRDefault="006F7543" w:rsidP="00DE4B30">
            <w:pPr>
              <w:widowControl w:val="0"/>
              <w:autoSpaceDE w:val="0"/>
              <w:autoSpaceDN w:val="0"/>
              <w:adjustRightInd w:val="0"/>
              <w:jc w:val="both"/>
              <w:rPr>
                <w:rFonts w:ascii="Calibri" w:hAnsi="Calibri" w:cs="Calibri"/>
              </w:rPr>
            </w:pPr>
            <w:r>
              <w:rPr>
                <w:rFonts w:ascii="Times New Roman CYR" w:hAnsi="Times New Roman CYR" w:cs="Times New Roman CYR"/>
              </w:rPr>
              <w:t>Мотивационно-потребностная сфера личности</w:t>
            </w:r>
          </w:p>
        </w:tc>
        <w:tc>
          <w:tcPr>
            <w:tcW w:w="5777" w:type="dxa"/>
          </w:tcPr>
          <w:p w:rsidR="006F7543" w:rsidRDefault="006F7543" w:rsidP="00DE4B30">
            <w:pPr>
              <w:jc w:val="both"/>
            </w:pPr>
            <w:r>
              <w:t>Мотив. Функции мотивов. Мотивации. Мотиваторы.</w:t>
            </w:r>
          </w:p>
          <w:p w:rsidR="006F7543" w:rsidRDefault="006F7543" w:rsidP="00DE4B30">
            <w:pPr>
              <w:widowControl w:val="0"/>
              <w:autoSpaceDE w:val="0"/>
              <w:autoSpaceDN w:val="0"/>
              <w:adjustRightInd w:val="0"/>
              <w:jc w:val="both"/>
              <w:rPr>
                <w:rFonts w:ascii="Calibri" w:hAnsi="Calibri" w:cs="Calibri"/>
              </w:rPr>
            </w:pPr>
            <w:r>
              <w:t>Потребности. Ценности. Внутренняя и внешняя мотивация. Мотивация в обучении. Модель целенаправленной деятельности. Этапы деятельности</w:t>
            </w:r>
          </w:p>
        </w:tc>
      </w:tr>
      <w:tr w:rsidR="006F7543" w:rsidTr="00DE4B30">
        <w:tc>
          <w:tcPr>
            <w:tcW w:w="817" w:type="dxa"/>
          </w:tcPr>
          <w:p w:rsidR="006F7543" w:rsidRDefault="006F7543" w:rsidP="00DE4B30">
            <w:pPr>
              <w:pStyle w:val="a3"/>
              <w:widowControl/>
              <w:autoSpaceDE/>
              <w:adjustRightInd/>
              <w:ind w:left="0"/>
              <w:jc w:val="both"/>
            </w:pPr>
            <w:r>
              <w:t>2</w:t>
            </w:r>
          </w:p>
        </w:tc>
        <w:tc>
          <w:tcPr>
            <w:tcW w:w="2977" w:type="dxa"/>
          </w:tcPr>
          <w:p w:rsidR="006F7543" w:rsidRDefault="006F7543" w:rsidP="00DE4B30">
            <w:pPr>
              <w:keepNext/>
              <w:widowControl w:val="0"/>
              <w:autoSpaceDE w:val="0"/>
              <w:autoSpaceDN w:val="0"/>
              <w:adjustRightInd w:val="0"/>
              <w:ind w:left="5" w:right="24" w:hanging="5"/>
              <w:jc w:val="both"/>
            </w:pPr>
            <w:r>
              <w:t>Теории мотивации</w:t>
            </w:r>
          </w:p>
        </w:tc>
        <w:tc>
          <w:tcPr>
            <w:tcW w:w="5777" w:type="dxa"/>
          </w:tcPr>
          <w:p w:rsidR="006F7543" w:rsidRDefault="006F7543" w:rsidP="00DE4B30">
            <w:pPr>
              <w:widowControl w:val="0"/>
              <w:autoSpaceDE w:val="0"/>
              <w:autoSpaceDN w:val="0"/>
              <w:adjustRightInd w:val="0"/>
              <w:jc w:val="both"/>
            </w:pPr>
            <w:r>
              <w:t xml:space="preserve">Психоаналитическая теория мотивации. Бихевиористский подход к изучению мотивации. Когнитивистские теории мотивации. Гуманистические трактовки мотивации. Деятельностный подход к мотивации. Экспериментальное изучение мотивации. </w:t>
            </w:r>
          </w:p>
        </w:tc>
      </w:tr>
      <w:tr w:rsidR="006F7543" w:rsidTr="00DE4B30">
        <w:trPr>
          <w:trHeight w:val="222"/>
        </w:trPr>
        <w:tc>
          <w:tcPr>
            <w:tcW w:w="817" w:type="dxa"/>
          </w:tcPr>
          <w:p w:rsidR="006F7543" w:rsidRDefault="006F7543" w:rsidP="00DE4B30">
            <w:pPr>
              <w:pStyle w:val="a3"/>
              <w:widowControl/>
              <w:autoSpaceDE/>
              <w:adjustRightInd/>
              <w:ind w:left="0"/>
              <w:jc w:val="both"/>
            </w:pPr>
            <w:r>
              <w:t>3</w:t>
            </w:r>
          </w:p>
        </w:tc>
        <w:tc>
          <w:tcPr>
            <w:tcW w:w="2977" w:type="dxa"/>
          </w:tcPr>
          <w:p w:rsidR="006F7543" w:rsidRDefault="006F7543" w:rsidP="00DE4B30">
            <w:pPr>
              <w:widowControl w:val="0"/>
              <w:autoSpaceDE w:val="0"/>
              <w:autoSpaceDN w:val="0"/>
              <w:adjustRightInd w:val="0"/>
              <w:jc w:val="both"/>
            </w:pPr>
            <w:r>
              <w:t>Диагностика мотивации</w:t>
            </w:r>
          </w:p>
        </w:tc>
        <w:tc>
          <w:tcPr>
            <w:tcW w:w="5777" w:type="dxa"/>
          </w:tcPr>
          <w:p w:rsidR="006F7543" w:rsidRDefault="006F7543" w:rsidP="00DE4B30">
            <w:pPr>
              <w:widowControl w:val="0"/>
              <w:autoSpaceDE w:val="0"/>
              <w:autoSpaceDN w:val="0"/>
              <w:adjustRightInd w:val="0"/>
              <w:jc w:val="both"/>
            </w:pPr>
            <w:r>
              <w:t xml:space="preserve">Общее понятие о диагностике мотивационно-потребностной сферы личности. Предмет диагностики мотивационно-потребностной сферы личности. Критерии диагностики мотивационно-потребностной сферы личности. Методы диагностики мотивационно-потребностной сферы личности. </w:t>
            </w:r>
          </w:p>
        </w:tc>
      </w:tr>
      <w:tr w:rsidR="006F7543" w:rsidTr="00DE4B30">
        <w:trPr>
          <w:trHeight w:val="332"/>
        </w:trPr>
        <w:tc>
          <w:tcPr>
            <w:tcW w:w="817" w:type="dxa"/>
          </w:tcPr>
          <w:p w:rsidR="006F7543" w:rsidRDefault="006F7543" w:rsidP="00DE4B30">
            <w:pPr>
              <w:pStyle w:val="a3"/>
              <w:widowControl/>
              <w:autoSpaceDE/>
              <w:adjustRightInd/>
              <w:ind w:left="0"/>
              <w:jc w:val="both"/>
            </w:pPr>
            <w:r>
              <w:t>4</w:t>
            </w:r>
          </w:p>
        </w:tc>
        <w:tc>
          <w:tcPr>
            <w:tcW w:w="2977" w:type="dxa"/>
          </w:tcPr>
          <w:p w:rsidR="006F7543" w:rsidRDefault="006F7543" w:rsidP="00DE4B30">
            <w:pPr>
              <w:widowControl w:val="0"/>
              <w:autoSpaceDE w:val="0"/>
              <w:autoSpaceDN w:val="0"/>
              <w:adjustRightInd w:val="0"/>
              <w:jc w:val="both"/>
            </w:pPr>
            <w:r>
              <w:t>Мотивация учебной деятельности</w:t>
            </w:r>
          </w:p>
        </w:tc>
        <w:tc>
          <w:tcPr>
            <w:tcW w:w="5777" w:type="dxa"/>
          </w:tcPr>
          <w:p w:rsidR="006F7543" w:rsidRDefault="006F7543" w:rsidP="00DE4B30">
            <w:pPr>
              <w:widowControl w:val="0"/>
              <w:autoSpaceDE w:val="0"/>
              <w:autoSpaceDN w:val="0"/>
              <w:adjustRightInd w:val="0"/>
              <w:jc w:val="both"/>
            </w:pPr>
            <w:r>
              <w:t>Общее понятие о мотивации учебной деятельности. Типы мотивации учебной деятельности. Управление мотивацией в учебном процессе. Формирование мотивов учебной деятельности.</w:t>
            </w:r>
          </w:p>
        </w:tc>
      </w:tr>
    </w:tbl>
    <w:p w:rsidR="006F7543" w:rsidRDefault="006F7543" w:rsidP="007F11BB">
      <w:pPr>
        <w:autoSpaceDE w:val="0"/>
        <w:autoSpaceDN w:val="0"/>
        <w:adjustRightInd w:val="0"/>
        <w:jc w:val="center"/>
      </w:pPr>
    </w:p>
    <w:p w:rsidR="006F7543" w:rsidRPr="00DE4B30" w:rsidRDefault="006F7543" w:rsidP="00DE4B30">
      <w:pPr>
        <w:pStyle w:val="a3"/>
        <w:numPr>
          <w:ilvl w:val="2"/>
          <w:numId w:val="7"/>
        </w:numPr>
        <w:rPr>
          <w:b/>
        </w:rPr>
      </w:pPr>
      <w:r w:rsidRPr="00DE4B30">
        <w:rPr>
          <w:b/>
        </w:rPr>
        <w:t>Содержание практических занятий</w:t>
      </w:r>
    </w:p>
    <w:p w:rsidR="006F7543" w:rsidRDefault="006F7543" w:rsidP="00DE4B30">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6F7543" w:rsidRPr="00773DBC" w:rsidTr="00740DA9">
        <w:tc>
          <w:tcPr>
            <w:tcW w:w="756" w:type="dxa"/>
          </w:tcPr>
          <w:p w:rsidR="006F7543" w:rsidRPr="006D24AA" w:rsidRDefault="006F7543" w:rsidP="00740DA9">
            <w:pPr>
              <w:jc w:val="center"/>
              <w:rPr>
                <w:b/>
              </w:rPr>
            </w:pPr>
            <w:r w:rsidRPr="006D24AA">
              <w:rPr>
                <w:b/>
              </w:rPr>
              <w:t>№ п/п</w:t>
            </w:r>
          </w:p>
        </w:tc>
        <w:tc>
          <w:tcPr>
            <w:tcW w:w="2613" w:type="dxa"/>
          </w:tcPr>
          <w:p w:rsidR="006F7543" w:rsidRPr="006D24AA" w:rsidRDefault="006F7543" w:rsidP="00740DA9">
            <w:pPr>
              <w:jc w:val="center"/>
              <w:rPr>
                <w:b/>
              </w:rPr>
            </w:pPr>
            <w:r w:rsidRPr="006D24AA">
              <w:rPr>
                <w:b/>
              </w:rPr>
              <w:t>Наименование темы (раздела) дисциплины</w:t>
            </w:r>
          </w:p>
        </w:tc>
        <w:tc>
          <w:tcPr>
            <w:tcW w:w="6237" w:type="dxa"/>
          </w:tcPr>
          <w:p w:rsidR="006F7543" w:rsidRPr="006D24AA" w:rsidRDefault="006F7543" w:rsidP="00740DA9">
            <w:pPr>
              <w:tabs>
                <w:tab w:val="left" w:pos="231"/>
              </w:tabs>
              <w:jc w:val="center"/>
              <w:rPr>
                <w:b/>
              </w:rPr>
            </w:pPr>
            <w:r w:rsidRPr="006D24AA">
              <w:rPr>
                <w:b/>
              </w:rPr>
              <w:t>Содержание практического занятия</w:t>
            </w:r>
          </w:p>
        </w:tc>
      </w:tr>
      <w:tr w:rsidR="006F7543" w:rsidRPr="00773DBC" w:rsidTr="00740DA9">
        <w:tc>
          <w:tcPr>
            <w:tcW w:w="756" w:type="dxa"/>
          </w:tcPr>
          <w:p w:rsidR="006F7543" w:rsidRPr="00773DBC" w:rsidRDefault="006F7543" w:rsidP="00740DA9">
            <w:pPr>
              <w:pStyle w:val="a3"/>
              <w:ind w:left="0"/>
            </w:pPr>
            <w:r>
              <w:t>1</w:t>
            </w:r>
          </w:p>
        </w:tc>
        <w:tc>
          <w:tcPr>
            <w:tcW w:w="2613" w:type="dxa"/>
          </w:tcPr>
          <w:p w:rsidR="006F7543" w:rsidRPr="00CD3734" w:rsidRDefault="006F7543" w:rsidP="00740DA9">
            <w:pPr>
              <w:rPr>
                <w:rFonts w:ascii="Calibri" w:hAnsi="Calibri" w:cs="Calibri"/>
              </w:rPr>
            </w:pPr>
            <w:r>
              <w:rPr>
                <w:rFonts w:ascii="Times New Roman CYR" w:hAnsi="Times New Roman CYR" w:cs="Times New Roman CYR"/>
              </w:rPr>
              <w:t>Мотивационно-потребностная сфера личности</w:t>
            </w:r>
          </w:p>
        </w:tc>
        <w:tc>
          <w:tcPr>
            <w:tcW w:w="6237" w:type="dxa"/>
          </w:tcPr>
          <w:p w:rsidR="006F7543" w:rsidRPr="00D77F07" w:rsidRDefault="006F7543" w:rsidP="00740DA9">
            <w:pPr>
              <w:pStyle w:val="a7"/>
              <w:shd w:val="clear" w:color="auto" w:fill="FFFFFF"/>
              <w:spacing w:after="0"/>
              <w:textAlignment w:val="baseline"/>
              <w:rPr>
                <w:rFonts w:ascii="Times New Roman" w:hAnsi="Times New Roman"/>
                <w:color w:val="auto"/>
                <w:sz w:val="24"/>
                <w:szCs w:val="24"/>
              </w:rPr>
            </w:pPr>
            <w:r w:rsidRPr="00D77F07">
              <w:rPr>
                <w:rFonts w:ascii="Times New Roman" w:hAnsi="Times New Roman"/>
                <w:color w:val="auto"/>
                <w:sz w:val="24"/>
                <w:szCs w:val="24"/>
              </w:rPr>
              <w:t>1. Общее понятие о потребностях и мотивах.</w:t>
            </w:r>
          </w:p>
          <w:p w:rsidR="006F7543" w:rsidRPr="00D77F07" w:rsidRDefault="006F7543" w:rsidP="00740DA9">
            <w:r w:rsidRPr="00D77F07">
              <w:t>2. Классификация потребностей.</w:t>
            </w:r>
          </w:p>
          <w:p w:rsidR="006F7543" w:rsidRPr="00D77F07" w:rsidRDefault="006F7543" w:rsidP="00740DA9">
            <w:r w:rsidRPr="00D77F07">
              <w:t>3. Представление о структуре и развитии мотивационно-потребностной сферы человека.</w:t>
            </w:r>
          </w:p>
          <w:p w:rsidR="006F7543" w:rsidRPr="00CD3734" w:rsidRDefault="006F7543" w:rsidP="00740DA9">
            <w:pPr>
              <w:rPr>
                <w:rFonts w:ascii="Calibri" w:hAnsi="Calibri" w:cs="Calibri"/>
              </w:rPr>
            </w:pPr>
          </w:p>
        </w:tc>
      </w:tr>
      <w:tr w:rsidR="006F7543" w:rsidRPr="00773DBC" w:rsidTr="00740DA9">
        <w:tc>
          <w:tcPr>
            <w:tcW w:w="756" w:type="dxa"/>
          </w:tcPr>
          <w:p w:rsidR="006F7543" w:rsidRPr="00773DBC" w:rsidRDefault="006F7543" w:rsidP="00740DA9">
            <w:pPr>
              <w:pStyle w:val="a3"/>
              <w:widowControl/>
              <w:autoSpaceDE/>
              <w:autoSpaceDN/>
              <w:adjustRightInd/>
              <w:ind w:left="0"/>
              <w:contextualSpacing w:val="0"/>
              <w:jc w:val="both"/>
            </w:pPr>
            <w:r>
              <w:t>2</w:t>
            </w:r>
          </w:p>
        </w:tc>
        <w:tc>
          <w:tcPr>
            <w:tcW w:w="2613" w:type="dxa"/>
          </w:tcPr>
          <w:p w:rsidR="006F7543" w:rsidRPr="0039320E" w:rsidRDefault="006F7543" w:rsidP="00740DA9">
            <w:pPr>
              <w:keepNext/>
              <w:ind w:left="5" w:right="24" w:hanging="5"/>
            </w:pPr>
            <w:r w:rsidRPr="0039320E">
              <w:t>Теории мотивации</w:t>
            </w:r>
          </w:p>
        </w:tc>
        <w:tc>
          <w:tcPr>
            <w:tcW w:w="6237" w:type="dxa"/>
          </w:tcPr>
          <w:p w:rsidR="006F7543" w:rsidRDefault="006F7543" w:rsidP="00740DA9">
            <w:pPr>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Психодинамический подход к проблеме мотивации</w:t>
            </w:r>
          </w:p>
          <w:p w:rsidR="006F7543" w:rsidRDefault="006F7543" w:rsidP="00740DA9">
            <w:pPr>
              <w:rPr>
                <w:rFonts w:ascii="Times New Roman CYR" w:hAnsi="Times New Roman CYR" w:cs="Times New Roman CYR"/>
              </w:rPr>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 xml:space="preserve">Поведенческое направление в исследовании мотивации. </w:t>
            </w:r>
          </w:p>
          <w:p w:rsidR="006F7543" w:rsidRDefault="006F7543" w:rsidP="00740DA9">
            <w:pPr>
              <w:rPr>
                <w:rFonts w:ascii="Times New Roman CYR" w:hAnsi="Times New Roman CYR" w:cs="Times New Roman CYR"/>
                <w:spacing w:val="-9"/>
              </w:rPr>
            </w:pPr>
            <w:r>
              <w:rPr>
                <w:rFonts w:ascii="Times New Roman CYR" w:hAnsi="Times New Roman CYR" w:cs="Times New Roman CYR"/>
              </w:rPr>
              <w:t>3.</w:t>
            </w:r>
            <w:r>
              <w:rPr>
                <w:rFonts w:ascii="Times New Roman CYR" w:hAnsi="Times New Roman CYR" w:cs="Times New Roman CYR"/>
                <w:spacing w:val="-9"/>
                <w:highlight w:val="white"/>
              </w:rPr>
              <w:t xml:space="preserve"> </w:t>
            </w:r>
            <w:r>
              <w:rPr>
                <w:rFonts w:ascii="Times New Roman CYR" w:hAnsi="Times New Roman CYR" w:cs="Times New Roman CYR"/>
                <w:spacing w:val="-9"/>
              </w:rPr>
              <w:t xml:space="preserve">Исследование проблемы мотивации в рамках когнитивной психологии. </w:t>
            </w:r>
          </w:p>
          <w:p w:rsidR="006F7543" w:rsidRDefault="006F7543" w:rsidP="00740DA9">
            <w:r>
              <w:t xml:space="preserve">4. Проблема мотивации с точки зрения последователей гуманистической психологии. </w:t>
            </w:r>
          </w:p>
          <w:p w:rsidR="006F7543" w:rsidRDefault="006F7543" w:rsidP="00740DA9">
            <w:r>
              <w:t xml:space="preserve">6. Деятельностный подход А.Н. Леонтьева к изучению проблемы мотивации. </w:t>
            </w:r>
          </w:p>
          <w:p w:rsidR="006F7543" w:rsidRPr="00405154" w:rsidRDefault="006F7543" w:rsidP="00740DA9">
            <w:pPr>
              <w:rPr>
                <w:rFonts w:ascii="Calibri" w:hAnsi="Calibri" w:cs="Calibri"/>
              </w:rPr>
            </w:pPr>
            <w:r>
              <w:t>7. Прикладные исследования мотивации.</w:t>
            </w:r>
          </w:p>
        </w:tc>
      </w:tr>
      <w:tr w:rsidR="006F7543" w:rsidRPr="00773DBC" w:rsidTr="00740DA9">
        <w:tc>
          <w:tcPr>
            <w:tcW w:w="756" w:type="dxa"/>
          </w:tcPr>
          <w:p w:rsidR="006F7543" w:rsidRPr="00773DBC" w:rsidRDefault="006F7543" w:rsidP="00740DA9">
            <w:pPr>
              <w:pStyle w:val="a3"/>
              <w:widowControl/>
              <w:autoSpaceDE/>
              <w:autoSpaceDN/>
              <w:adjustRightInd/>
              <w:ind w:left="0"/>
              <w:contextualSpacing w:val="0"/>
              <w:jc w:val="both"/>
            </w:pPr>
            <w:r>
              <w:t>3</w:t>
            </w:r>
          </w:p>
        </w:tc>
        <w:tc>
          <w:tcPr>
            <w:tcW w:w="2613" w:type="dxa"/>
          </w:tcPr>
          <w:p w:rsidR="006F7543" w:rsidRPr="00FC60EB" w:rsidRDefault="006F7543" w:rsidP="00740DA9">
            <w:r>
              <w:t>Диагностика мотивации</w:t>
            </w:r>
          </w:p>
        </w:tc>
        <w:tc>
          <w:tcPr>
            <w:tcW w:w="6237" w:type="dxa"/>
          </w:tcPr>
          <w:p w:rsidR="006F7543" w:rsidRPr="00365381" w:rsidRDefault="006F7543" w:rsidP="00FA453C">
            <w:pPr>
              <w:widowControl w:val="0"/>
              <w:numPr>
                <w:ilvl w:val="0"/>
                <w:numId w:val="47"/>
              </w:numPr>
              <w:tabs>
                <w:tab w:val="left" w:pos="222"/>
              </w:tabs>
              <w:autoSpaceDE w:val="0"/>
              <w:autoSpaceDN w:val="0"/>
              <w:adjustRightInd w:val="0"/>
              <w:ind w:left="33" w:hanging="33"/>
            </w:pPr>
            <w:r w:rsidRPr="00365381">
              <w:t>Диагностика мотивации достижения и избегания неудач.</w:t>
            </w:r>
          </w:p>
          <w:p w:rsidR="006F7543" w:rsidRPr="00365381" w:rsidRDefault="006F7543" w:rsidP="00FA453C">
            <w:pPr>
              <w:widowControl w:val="0"/>
              <w:numPr>
                <w:ilvl w:val="0"/>
                <w:numId w:val="47"/>
              </w:numPr>
              <w:tabs>
                <w:tab w:val="left" w:pos="222"/>
              </w:tabs>
              <w:autoSpaceDE w:val="0"/>
              <w:autoSpaceDN w:val="0"/>
              <w:adjustRightInd w:val="0"/>
              <w:ind w:left="33" w:hanging="33"/>
            </w:pPr>
            <w:r w:rsidRPr="00365381">
              <w:t>Диагностика мотивации профессиональной деятельности</w:t>
            </w:r>
          </w:p>
          <w:p w:rsidR="006F7543" w:rsidRPr="00405154" w:rsidRDefault="006F7543" w:rsidP="00FA453C">
            <w:pPr>
              <w:widowControl w:val="0"/>
              <w:numPr>
                <w:ilvl w:val="0"/>
                <w:numId w:val="47"/>
              </w:numPr>
              <w:tabs>
                <w:tab w:val="left" w:pos="222"/>
              </w:tabs>
              <w:autoSpaceDE w:val="0"/>
              <w:autoSpaceDN w:val="0"/>
              <w:adjustRightInd w:val="0"/>
              <w:ind w:left="33" w:hanging="33"/>
              <w:rPr>
                <w:rFonts w:ascii="Calibri" w:hAnsi="Calibri" w:cs="Calibri"/>
              </w:rPr>
            </w:pPr>
            <w:r w:rsidRPr="00365381">
              <w:t>Диагностика учебно-познавательных мотивов.</w:t>
            </w:r>
          </w:p>
        </w:tc>
      </w:tr>
      <w:tr w:rsidR="006F7543" w:rsidRPr="00773DBC" w:rsidTr="00740DA9">
        <w:tc>
          <w:tcPr>
            <w:tcW w:w="756" w:type="dxa"/>
          </w:tcPr>
          <w:p w:rsidR="006F7543" w:rsidRPr="00773DBC" w:rsidRDefault="006F7543" w:rsidP="00740DA9">
            <w:pPr>
              <w:pStyle w:val="a3"/>
              <w:widowControl/>
              <w:autoSpaceDE/>
              <w:autoSpaceDN/>
              <w:adjustRightInd/>
              <w:ind w:left="0"/>
              <w:contextualSpacing w:val="0"/>
              <w:jc w:val="both"/>
            </w:pPr>
            <w:r>
              <w:t>4</w:t>
            </w:r>
          </w:p>
        </w:tc>
        <w:tc>
          <w:tcPr>
            <w:tcW w:w="2613" w:type="dxa"/>
          </w:tcPr>
          <w:p w:rsidR="006F7543" w:rsidRPr="00773DBC" w:rsidRDefault="006F7543" w:rsidP="00740DA9">
            <w:pPr>
              <w:jc w:val="both"/>
            </w:pPr>
            <w:r>
              <w:t xml:space="preserve">Мотивация учебной деятельности </w:t>
            </w:r>
          </w:p>
        </w:tc>
        <w:tc>
          <w:tcPr>
            <w:tcW w:w="6237" w:type="dxa"/>
          </w:tcPr>
          <w:p w:rsidR="006F7543" w:rsidRPr="003E7940" w:rsidRDefault="006F7543" w:rsidP="00FA453C">
            <w:pPr>
              <w:widowControl w:val="0"/>
              <w:numPr>
                <w:ilvl w:val="0"/>
                <w:numId w:val="48"/>
              </w:numPr>
              <w:tabs>
                <w:tab w:val="left" w:pos="317"/>
              </w:tabs>
              <w:autoSpaceDE w:val="0"/>
              <w:autoSpaceDN w:val="0"/>
              <w:adjustRightInd w:val="0"/>
              <w:ind w:left="33" w:hanging="33"/>
              <w:rPr>
                <w:rFonts w:ascii="Calibri" w:hAnsi="Calibri" w:cs="Calibri"/>
              </w:rPr>
            </w:pPr>
            <w:r w:rsidRPr="00365381">
              <w:t xml:space="preserve">Формирование мотивации учебной деятельности в младшем школьном возрасте. </w:t>
            </w:r>
          </w:p>
          <w:p w:rsidR="006F7543" w:rsidRPr="003E7940" w:rsidRDefault="006F7543" w:rsidP="00FA453C">
            <w:pPr>
              <w:widowControl w:val="0"/>
              <w:numPr>
                <w:ilvl w:val="0"/>
                <w:numId w:val="48"/>
              </w:numPr>
              <w:tabs>
                <w:tab w:val="left" w:pos="250"/>
              </w:tabs>
              <w:autoSpaceDE w:val="0"/>
              <w:autoSpaceDN w:val="0"/>
              <w:adjustRightInd w:val="0"/>
              <w:ind w:left="33" w:hanging="33"/>
              <w:rPr>
                <w:rFonts w:ascii="Calibri" w:hAnsi="Calibri" w:cs="Calibri"/>
              </w:rPr>
            </w:pPr>
            <w:r w:rsidRPr="00365381">
              <w:t xml:space="preserve">Развитие учебно-познавательных мотивов в подростковом возрасте. </w:t>
            </w:r>
          </w:p>
          <w:p w:rsidR="006F7543" w:rsidRPr="003E7940" w:rsidRDefault="006F7543" w:rsidP="00FA453C">
            <w:pPr>
              <w:widowControl w:val="0"/>
              <w:numPr>
                <w:ilvl w:val="0"/>
                <w:numId w:val="48"/>
              </w:numPr>
              <w:tabs>
                <w:tab w:val="left" w:pos="222"/>
              </w:tabs>
              <w:autoSpaceDE w:val="0"/>
              <w:autoSpaceDN w:val="0"/>
              <w:adjustRightInd w:val="0"/>
              <w:ind w:left="33" w:hanging="33"/>
              <w:rPr>
                <w:rFonts w:ascii="Calibri" w:hAnsi="Calibri" w:cs="Calibri"/>
              </w:rPr>
            </w:pPr>
            <w:r w:rsidRPr="00365381">
              <w:t xml:space="preserve">Развитие познавательно-профессиональной мотивации в юношеском возрасте. </w:t>
            </w:r>
          </w:p>
          <w:p w:rsidR="006F7543" w:rsidRPr="00CD3734" w:rsidRDefault="006F7543" w:rsidP="00FA453C">
            <w:pPr>
              <w:widowControl w:val="0"/>
              <w:numPr>
                <w:ilvl w:val="0"/>
                <w:numId w:val="48"/>
              </w:numPr>
              <w:tabs>
                <w:tab w:val="left" w:pos="250"/>
              </w:tabs>
              <w:autoSpaceDE w:val="0"/>
              <w:autoSpaceDN w:val="0"/>
              <w:adjustRightInd w:val="0"/>
              <w:ind w:left="33" w:firstLine="0"/>
              <w:rPr>
                <w:rFonts w:ascii="Calibri" w:hAnsi="Calibri" w:cs="Calibri"/>
              </w:rPr>
            </w:pPr>
            <w:r w:rsidRPr="00365381">
              <w:t>Роль педагога и педагога-психолога в развитии мотивации учебной деятельности.</w:t>
            </w:r>
          </w:p>
        </w:tc>
      </w:tr>
    </w:tbl>
    <w:p w:rsidR="006F7543" w:rsidRPr="00DE4B30" w:rsidRDefault="006F7543" w:rsidP="00DE4B30">
      <w:pPr>
        <w:pStyle w:val="a3"/>
        <w:rPr>
          <w:b/>
        </w:rPr>
      </w:pPr>
    </w:p>
    <w:p w:rsidR="006F7543" w:rsidRPr="006774E3" w:rsidRDefault="006F7543" w:rsidP="007F11B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F7543" w:rsidRPr="00DC11F5" w:rsidRDefault="006F7543" w:rsidP="007F11BB"/>
    <w:p w:rsidR="006F7543" w:rsidRDefault="006F7543" w:rsidP="007F11BB">
      <w:pPr>
        <w:jc w:val="both"/>
      </w:pPr>
      <w:r>
        <w:t xml:space="preserve">Гроголева, О. Ю. Психология мотивации [Электронный ресурс] : учебное пособие / О. Ю. Гроголева. — Электрон. текстовые данные. — Омск : Омский государственный университет им. Ф.М. Достоевского, 2015. — 126 c. — 978-5-7779-1893-2. — Режим доступа: </w:t>
      </w:r>
      <w:hyperlink r:id="rId7" w:history="1">
        <w:r w:rsidRPr="004A1AC1">
          <w:rPr>
            <w:rStyle w:val="a6"/>
          </w:rPr>
          <w:t>http://www.iprbookshop.ru/59646.html</w:t>
        </w:r>
      </w:hyperlink>
    </w:p>
    <w:p w:rsidR="006F7543" w:rsidRDefault="006F7543" w:rsidP="007F11BB">
      <w:pPr>
        <w:jc w:val="both"/>
      </w:pPr>
    </w:p>
    <w:p w:rsidR="006F7543" w:rsidRDefault="006F7543" w:rsidP="007F11BB">
      <w:pPr>
        <w:jc w:val="both"/>
      </w:pPr>
      <w:r>
        <w:t xml:space="preserve">Грант, Хэлворсон Психология мотивации [Электронный ресурс] : как глубинные установки влияют на наши желания и поступки / Хайди Хэлворсон Грант, Хиггинс Тори ; пер. М. Мацковская. — Электрон. текстовые данные. — М. : Манн, Иванов и Фербер, 2014. — 260 c. — 978-5-91657-974-1. — Режим доступа: </w:t>
      </w:r>
      <w:hyperlink r:id="rId8" w:history="1">
        <w:r w:rsidRPr="004A1AC1">
          <w:rPr>
            <w:rStyle w:val="a6"/>
          </w:rPr>
          <w:t>http://www.iprbookshop.ru/39370.html</w:t>
        </w:r>
      </w:hyperlink>
    </w:p>
    <w:p w:rsidR="006F7543" w:rsidRDefault="006F7543" w:rsidP="007F11BB">
      <w:pPr>
        <w:jc w:val="both"/>
      </w:pPr>
    </w:p>
    <w:p w:rsidR="006F7543" w:rsidRDefault="006F7543" w:rsidP="007F11BB">
      <w:pPr>
        <w:jc w:val="both"/>
      </w:pPr>
      <w:r>
        <w:t xml:space="preserve">Бакирова, Г. Х. Психология развития и мотивации персонала [Электронный ресурс] : учебное пособие для студентов вузов, обучающихся по специальностям «Психология», «Менеджмент организации», «Управление персоналом» / Г. Х. Бакирова. — Электрон. текстовые данные. — М. : ЮНИТИ-ДАНА, 2017. — 439 c. — 978-5-238-01605-4. — Режим доступа: </w:t>
      </w:r>
      <w:hyperlink r:id="rId9" w:history="1">
        <w:r w:rsidRPr="004A1AC1">
          <w:rPr>
            <w:rStyle w:val="a6"/>
          </w:rPr>
          <w:t>http://www.iprbookshop.ru/81836.html</w:t>
        </w:r>
      </w:hyperlink>
    </w:p>
    <w:p w:rsidR="006F7543" w:rsidRDefault="006F7543" w:rsidP="007F11BB">
      <w:pPr>
        <w:jc w:val="both"/>
      </w:pPr>
    </w:p>
    <w:p w:rsidR="006F7543" w:rsidRDefault="006F7543" w:rsidP="00BF069E">
      <w:pPr>
        <w:ind w:firstLine="709"/>
        <w:jc w:val="both"/>
      </w:pPr>
      <w:r>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10" w:history="1">
        <w:r>
          <w:rPr>
            <w:rStyle w:val="a6"/>
          </w:rPr>
          <w:t>http://www.iprbookshop.ru/15271.html</w:t>
        </w:r>
      </w:hyperlink>
    </w:p>
    <w:p w:rsidR="006F7543" w:rsidRDefault="006F7543" w:rsidP="00BF069E">
      <w:pPr>
        <w:ind w:firstLine="709"/>
        <w:jc w:val="both"/>
      </w:pPr>
    </w:p>
    <w:p w:rsidR="006F7543" w:rsidRDefault="006F7543" w:rsidP="00BF069E">
      <w:pPr>
        <w:ind w:firstLine="709"/>
        <w:jc w:val="both"/>
      </w:pPr>
      <w:r>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11" w:history="1">
        <w:r>
          <w:rPr>
            <w:rStyle w:val="a6"/>
          </w:rPr>
          <w:t>http://www.iprbookshop.ru/15272.html</w:t>
        </w:r>
      </w:hyperlink>
    </w:p>
    <w:p w:rsidR="006F7543" w:rsidRDefault="006F7543" w:rsidP="00BF069E">
      <w:pPr>
        <w:ind w:firstLine="709"/>
        <w:jc w:val="both"/>
      </w:pPr>
    </w:p>
    <w:p w:rsidR="006F7543" w:rsidRDefault="006F7543" w:rsidP="00BF069E">
      <w:pPr>
        <w:ind w:firstLine="709"/>
        <w:jc w:val="both"/>
      </w:pPr>
      <w:r>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2" w:history="1">
        <w:r>
          <w:rPr>
            <w:rStyle w:val="a6"/>
          </w:rPr>
          <w:t>http://www.iprbookshop.ru/15273.html</w:t>
        </w:r>
      </w:hyperlink>
    </w:p>
    <w:p w:rsidR="006F7543" w:rsidRPr="00DC11F5" w:rsidRDefault="006F7543" w:rsidP="007F11BB">
      <w:pPr>
        <w:jc w:val="both"/>
        <w:rPr>
          <w:b/>
        </w:rPr>
      </w:pPr>
    </w:p>
    <w:p w:rsidR="006F7543" w:rsidRDefault="006F7543" w:rsidP="007F11BB">
      <w:r>
        <w:t>Вопросы для самостоятельного изучения:</w:t>
      </w:r>
    </w:p>
    <w:p w:rsidR="006F7543" w:rsidRDefault="006F7543" w:rsidP="00BF069E">
      <w:pPr>
        <w:autoSpaceDE w:val="0"/>
        <w:autoSpaceDN w:val="0"/>
        <w:adjustRightInd w:val="0"/>
        <w:jc w:val="both"/>
        <w:rPr>
          <w:b/>
        </w:rPr>
      </w:pPr>
      <w:r w:rsidRPr="00BF069E">
        <w:rPr>
          <w:b/>
        </w:rPr>
        <w:t>Мотивационно-потребностная сфера личности</w:t>
      </w:r>
    </w:p>
    <w:p w:rsidR="006F7543" w:rsidRPr="00500AB9" w:rsidRDefault="006F7543" w:rsidP="00BF069E">
      <w:pPr>
        <w:autoSpaceDE w:val="0"/>
        <w:autoSpaceDN w:val="0"/>
        <w:adjustRightInd w:val="0"/>
        <w:jc w:val="both"/>
      </w:pPr>
      <w:r w:rsidRPr="00500AB9">
        <w:t>Понятие о воле и волевых процессах личности</w:t>
      </w:r>
    </w:p>
    <w:p w:rsidR="006F7543" w:rsidRDefault="006F7543" w:rsidP="00BF069E">
      <w:pPr>
        <w:autoSpaceDE w:val="0"/>
        <w:autoSpaceDN w:val="0"/>
        <w:adjustRightInd w:val="0"/>
        <w:jc w:val="both"/>
        <w:rPr>
          <w:b/>
        </w:rPr>
      </w:pPr>
    </w:p>
    <w:p w:rsidR="006F7543" w:rsidRDefault="006F7543" w:rsidP="00BF069E">
      <w:pPr>
        <w:autoSpaceDE w:val="0"/>
        <w:autoSpaceDN w:val="0"/>
        <w:adjustRightInd w:val="0"/>
        <w:jc w:val="both"/>
        <w:rPr>
          <w:b/>
        </w:rPr>
      </w:pPr>
      <w:r w:rsidRPr="00BF069E">
        <w:rPr>
          <w:b/>
        </w:rPr>
        <w:t>Теории мотивации</w:t>
      </w:r>
    </w:p>
    <w:p w:rsidR="006F7543" w:rsidRPr="00500AB9" w:rsidRDefault="006F7543" w:rsidP="00BF069E">
      <w:pPr>
        <w:autoSpaceDE w:val="0"/>
        <w:autoSpaceDN w:val="0"/>
        <w:adjustRightInd w:val="0"/>
        <w:jc w:val="both"/>
      </w:pPr>
      <w:r w:rsidRPr="00500AB9">
        <w:t>Основные подходы к изучению теорий мотивации</w:t>
      </w:r>
    </w:p>
    <w:p w:rsidR="006F7543" w:rsidRDefault="006F7543" w:rsidP="00BF069E">
      <w:pPr>
        <w:autoSpaceDE w:val="0"/>
        <w:autoSpaceDN w:val="0"/>
        <w:adjustRightInd w:val="0"/>
        <w:jc w:val="both"/>
        <w:rPr>
          <w:b/>
        </w:rPr>
      </w:pPr>
    </w:p>
    <w:p w:rsidR="006F7543" w:rsidRDefault="006F7543" w:rsidP="00BF069E">
      <w:pPr>
        <w:autoSpaceDE w:val="0"/>
        <w:autoSpaceDN w:val="0"/>
        <w:adjustRightInd w:val="0"/>
        <w:jc w:val="both"/>
        <w:rPr>
          <w:b/>
        </w:rPr>
      </w:pPr>
      <w:r w:rsidRPr="00BF069E">
        <w:rPr>
          <w:b/>
        </w:rPr>
        <w:t>Диагностика мотивации</w:t>
      </w:r>
    </w:p>
    <w:p w:rsidR="006F7543" w:rsidRPr="00500AB9" w:rsidRDefault="006F7543" w:rsidP="00BF069E">
      <w:pPr>
        <w:autoSpaceDE w:val="0"/>
        <w:autoSpaceDN w:val="0"/>
        <w:adjustRightInd w:val="0"/>
        <w:jc w:val="both"/>
      </w:pPr>
      <w:r w:rsidRPr="00500AB9">
        <w:t xml:space="preserve">Диагностика социально-психологических установок в мотивационно-потребностной сфере </w:t>
      </w:r>
    </w:p>
    <w:p w:rsidR="006F7543" w:rsidRDefault="006F7543" w:rsidP="00BF069E">
      <w:pPr>
        <w:autoSpaceDE w:val="0"/>
        <w:autoSpaceDN w:val="0"/>
        <w:adjustRightInd w:val="0"/>
        <w:jc w:val="both"/>
        <w:rPr>
          <w:b/>
        </w:rPr>
      </w:pPr>
    </w:p>
    <w:p w:rsidR="006F7543" w:rsidRDefault="006F7543" w:rsidP="00BF069E">
      <w:pPr>
        <w:autoSpaceDE w:val="0"/>
        <w:autoSpaceDN w:val="0"/>
        <w:adjustRightInd w:val="0"/>
        <w:jc w:val="both"/>
        <w:rPr>
          <w:b/>
        </w:rPr>
      </w:pPr>
      <w:r w:rsidRPr="00BF069E">
        <w:rPr>
          <w:b/>
        </w:rPr>
        <w:t>Мотивация учебной деятельности</w:t>
      </w:r>
    </w:p>
    <w:p w:rsidR="006F7543" w:rsidRPr="00500AB9" w:rsidRDefault="006F7543" w:rsidP="00BF069E">
      <w:pPr>
        <w:autoSpaceDE w:val="0"/>
        <w:autoSpaceDN w:val="0"/>
        <w:adjustRightInd w:val="0"/>
        <w:jc w:val="both"/>
      </w:pPr>
      <w:r w:rsidRPr="00500AB9">
        <w:t>Мотивация получения высшего образования</w:t>
      </w:r>
    </w:p>
    <w:p w:rsidR="006F7543" w:rsidRDefault="006F7543" w:rsidP="00BF069E">
      <w:pPr>
        <w:autoSpaceDE w:val="0"/>
        <w:autoSpaceDN w:val="0"/>
        <w:adjustRightInd w:val="0"/>
        <w:jc w:val="both"/>
      </w:pPr>
    </w:p>
    <w:p w:rsidR="006F7543" w:rsidRPr="000401BE" w:rsidRDefault="006F7543" w:rsidP="003043D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6F7543" w:rsidRPr="00DC11F5" w:rsidRDefault="006F7543" w:rsidP="00BF069E">
      <w:pPr>
        <w:autoSpaceDE w:val="0"/>
        <w:autoSpaceDN w:val="0"/>
        <w:adjustRightInd w:val="0"/>
        <w:jc w:val="both"/>
      </w:pPr>
    </w:p>
    <w:p w:rsidR="006F7543" w:rsidRPr="00DC11F5" w:rsidRDefault="006F7543" w:rsidP="007F11B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F7543" w:rsidRPr="00DC11F5" w:rsidRDefault="006F7543" w:rsidP="007F11BB">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7543" w:rsidRPr="00DC11F5" w:rsidRDefault="006F7543" w:rsidP="007F11BB">
      <w:pPr>
        <w:autoSpaceDE w:val="0"/>
        <w:autoSpaceDN w:val="0"/>
        <w:adjustRightInd w:val="0"/>
        <w:ind w:left="720"/>
        <w:jc w:val="both"/>
      </w:pPr>
      <w:r w:rsidRPr="00DC11F5">
        <w:t>- текущий контроль успеваемости</w:t>
      </w:r>
    </w:p>
    <w:p w:rsidR="006F7543" w:rsidRPr="00DC11F5" w:rsidRDefault="006F7543" w:rsidP="007F11BB">
      <w:pPr>
        <w:autoSpaceDE w:val="0"/>
        <w:autoSpaceDN w:val="0"/>
        <w:adjustRightInd w:val="0"/>
        <w:ind w:left="720"/>
        <w:jc w:val="both"/>
      </w:pPr>
      <w:r w:rsidRPr="00DC11F5">
        <w:t>- промежуточная аттестация обучающихся по дисциплине</w:t>
      </w:r>
    </w:p>
    <w:p w:rsidR="006F7543" w:rsidRPr="00DC11F5" w:rsidRDefault="006F7543" w:rsidP="007F11B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7543" w:rsidRPr="003043DC" w:rsidRDefault="006F7543" w:rsidP="003043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7543" w:rsidRDefault="006F7543" w:rsidP="007F11BB">
      <w:pPr>
        <w:autoSpaceDE w:val="0"/>
        <w:autoSpaceDN w:val="0"/>
        <w:adjustRightInd w:val="0"/>
        <w:ind w:left="720"/>
        <w:jc w:val="both"/>
        <w:rPr>
          <w:i/>
          <w:iCs/>
        </w:rPr>
      </w:pPr>
    </w:p>
    <w:p w:rsidR="006F7543" w:rsidRPr="00DC11F5" w:rsidRDefault="006F7543" w:rsidP="003A50DA">
      <w:pPr>
        <w:numPr>
          <w:ilvl w:val="1"/>
          <w:numId w:val="5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F7543" w:rsidRPr="00DC11F5" w:rsidRDefault="006F7543" w:rsidP="007F11BB">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7543" w:rsidRPr="00DC11F5" w:rsidTr="007A75AA">
        <w:tc>
          <w:tcPr>
            <w:tcW w:w="709" w:type="dxa"/>
          </w:tcPr>
          <w:p w:rsidR="006F7543" w:rsidRPr="00DC11F5" w:rsidRDefault="006F7543" w:rsidP="007A75AA">
            <w:pPr>
              <w:pStyle w:val="a3"/>
              <w:ind w:left="0"/>
              <w:jc w:val="center"/>
              <w:rPr>
                <w:b/>
              </w:rPr>
            </w:pPr>
            <w:r w:rsidRPr="00DC11F5">
              <w:rPr>
                <w:b/>
              </w:rPr>
              <w:t>№ п/п</w:t>
            </w:r>
          </w:p>
        </w:tc>
        <w:tc>
          <w:tcPr>
            <w:tcW w:w="2410" w:type="dxa"/>
          </w:tcPr>
          <w:p w:rsidR="006F7543" w:rsidRPr="00DC11F5" w:rsidRDefault="006F7543" w:rsidP="007A75AA">
            <w:pPr>
              <w:pStyle w:val="a3"/>
              <w:ind w:left="0"/>
              <w:jc w:val="center"/>
              <w:rPr>
                <w:b/>
              </w:rPr>
            </w:pPr>
            <w:r w:rsidRPr="00DC11F5">
              <w:rPr>
                <w:b/>
              </w:rPr>
              <w:t>Контролируемые разделы (темы)</w:t>
            </w:r>
          </w:p>
        </w:tc>
        <w:tc>
          <w:tcPr>
            <w:tcW w:w="1417" w:type="dxa"/>
          </w:tcPr>
          <w:p w:rsidR="006F7543" w:rsidRPr="00DC11F5" w:rsidRDefault="006F7543" w:rsidP="007A75AA">
            <w:pPr>
              <w:pStyle w:val="a3"/>
              <w:ind w:left="0"/>
              <w:jc w:val="center"/>
              <w:rPr>
                <w:b/>
              </w:rPr>
            </w:pPr>
            <w:r w:rsidRPr="00DC11F5">
              <w:rPr>
                <w:b/>
              </w:rPr>
              <w:t>Код контролируемой компетенции</w:t>
            </w:r>
          </w:p>
        </w:tc>
        <w:tc>
          <w:tcPr>
            <w:tcW w:w="4961" w:type="dxa"/>
          </w:tcPr>
          <w:p w:rsidR="006F7543" w:rsidRPr="00DC11F5" w:rsidRDefault="006F7543" w:rsidP="007A75AA">
            <w:pPr>
              <w:pStyle w:val="a3"/>
              <w:ind w:left="0"/>
              <w:rPr>
                <w:b/>
              </w:rPr>
            </w:pPr>
            <w:r w:rsidRPr="00DC11F5">
              <w:rPr>
                <w:b/>
              </w:rPr>
              <w:t xml:space="preserve"> Наименование оценочного средства</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CD3734" w:rsidRDefault="006F7543" w:rsidP="00740DA9">
            <w:pPr>
              <w:rPr>
                <w:rFonts w:ascii="Calibri" w:hAnsi="Calibri" w:cs="Calibri"/>
              </w:rPr>
            </w:pPr>
            <w:r>
              <w:rPr>
                <w:rFonts w:ascii="Times New Roman CYR" w:hAnsi="Times New Roman CYR" w:cs="Times New Roman CYR"/>
              </w:rPr>
              <w:t>Мотивационно-потребностная сфера личности</w:t>
            </w:r>
          </w:p>
        </w:tc>
        <w:tc>
          <w:tcPr>
            <w:tcW w:w="1417" w:type="dxa"/>
          </w:tcPr>
          <w:p w:rsidR="006F7543" w:rsidRPr="00DC11F5" w:rsidRDefault="006F7543" w:rsidP="007A75AA">
            <w:pPr>
              <w:pStyle w:val="a3"/>
              <w:ind w:left="0"/>
              <w:jc w:val="both"/>
            </w:pPr>
            <w:r>
              <w:t>УК-1</w:t>
            </w:r>
          </w:p>
        </w:tc>
        <w:tc>
          <w:tcPr>
            <w:tcW w:w="4961" w:type="dxa"/>
          </w:tcPr>
          <w:p w:rsidR="006F7543" w:rsidRPr="00DC11F5" w:rsidRDefault="006F7543" w:rsidP="007A75AA">
            <w:pPr>
              <w:pStyle w:val="a3"/>
              <w:ind w:left="0"/>
              <w:jc w:val="both"/>
            </w:pPr>
            <w:r>
              <w:t>Вопросы к занятию</w:t>
            </w:r>
            <w:r w:rsidRPr="00DC11F5">
              <w:t xml:space="preserve">, </w:t>
            </w:r>
            <w:r>
              <w:t>практические задания различной степени сложности</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39320E" w:rsidRDefault="006F7543" w:rsidP="00740DA9">
            <w:pPr>
              <w:keepNext/>
              <w:ind w:left="5" w:right="24" w:hanging="5"/>
            </w:pPr>
            <w:r w:rsidRPr="0039320E">
              <w:t>Теории мотивации</w:t>
            </w:r>
          </w:p>
        </w:tc>
        <w:tc>
          <w:tcPr>
            <w:tcW w:w="1417" w:type="dxa"/>
          </w:tcPr>
          <w:p w:rsidR="006F7543" w:rsidRDefault="006F7543" w:rsidP="002810B2">
            <w:r>
              <w:rPr>
                <w:lang w:eastAsia="en-US"/>
              </w:rPr>
              <w:t>УК-1</w:t>
            </w:r>
          </w:p>
        </w:tc>
        <w:tc>
          <w:tcPr>
            <w:tcW w:w="4961" w:type="dxa"/>
          </w:tcPr>
          <w:p w:rsidR="006F7543" w:rsidRPr="00DC11F5" w:rsidRDefault="006F7543" w:rsidP="0083775A">
            <w:pPr>
              <w:pStyle w:val="a3"/>
              <w:ind w:left="0"/>
              <w:jc w:val="both"/>
            </w:pPr>
            <w:r>
              <w:t>Вопросы к занятию</w:t>
            </w:r>
            <w:r w:rsidRPr="00DC11F5">
              <w:t xml:space="preserve">, </w:t>
            </w:r>
            <w:r>
              <w:t>практические задания различной степени сложности</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FC60EB" w:rsidRDefault="006F7543" w:rsidP="00740DA9">
            <w:r>
              <w:t>Диагностика мотивации</w:t>
            </w:r>
          </w:p>
        </w:tc>
        <w:tc>
          <w:tcPr>
            <w:tcW w:w="1417" w:type="dxa"/>
          </w:tcPr>
          <w:p w:rsidR="006F7543" w:rsidRDefault="006F7543" w:rsidP="007A75AA">
            <w:r>
              <w:t>ПК-1</w:t>
            </w:r>
          </w:p>
        </w:tc>
        <w:tc>
          <w:tcPr>
            <w:tcW w:w="4961" w:type="dxa"/>
          </w:tcPr>
          <w:p w:rsidR="006F7543" w:rsidRPr="00DC11F5" w:rsidRDefault="006F7543" w:rsidP="0083775A">
            <w:pPr>
              <w:pStyle w:val="a3"/>
              <w:ind w:left="0"/>
              <w:jc w:val="both"/>
            </w:pPr>
            <w:r>
              <w:t>Вопросы к занятию</w:t>
            </w:r>
            <w:r w:rsidRPr="00DC11F5">
              <w:t xml:space="preserve">, </w:t>
            </w:r>
            <w:r>
              <w:t>практические задания различной степени сложности</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773DBC" w:rsidRDefault="006F7543" w:rsidP="00740DA9">
            <w:pPr>
              <w:jc w:val="both"/>
            </w:pPr>
            <w:r>
              <w:t xml:space="preserve">Мотивация учебной деятельности </w:t>
            </w:r>
          </w:p>
        </w:tc>
        <w:tc>
          <w:tcPr>
            <w:tcW w:w="1417" w:type="dxa"/>
          </w:tcPr>
          <w:p w:rsidR="006F7543" w:rsidRDefault="006F7543" w:rsidP="007A75AA">
            <w:r>
              <w:rPr>
                <w:lang w:eastAsia="en-US"/>
              </w:rPr>
              <w:t>ПК-1</w:t>
            </w:r>
          </w:p>
        </w:tc>
        <w:tc>
          <w:tcPr>
            <w:tcW w:w="4961" w:type="dxa"/>
          </w:tcPr>
          <w:p w:rsidR="006F7543" w:rsidRPr="00DC11F5" w:rsidRDefault="006F7543" w:rsidP="0083775A">
            <w:pPr>
              <w:pStyle w:val="a3"/>
              <w:ind w:left="0"/>
              <w:jc w:val="both"/>
            </w:pPr>
            <w:r>
              <w:t>Вопросы к занятию</w:t>
            </w:r>
            <w:r w:rsidRPr="00DC11F5">
              <w:t xml:space="preserve">, </w:t>
            </w:r>
            <w:r>
              <w:t>практические задания различной степени сложности</w:t>
            </w:r>
          </w:p>
        </w:tc>
      </w:tr>
    </w:tbl>
    <w:p w:rsidR="006F7543" w:rsidRPr="00DC11F5" w:rsidRDefault="006F7543" w:rsidP="007F11BB">
      <w:pPr>
        <w:autoSpaceDE w:val="0"/>
        <w:autoSpaceDN w:val="0"/>
        <w:adjustRightInd w:val="0"/>
        <w:ind w:left="720"/>
        <w:jc w:val="both"/>
        <w:rPr>
          <w:i/>
          <w:iCs/>
        </w:rPr>
      </w:pPr>
    </w:p>
    <w:p w:rsidR="006F7543" w:rsidRPr="00DC11F5" w:rsidRDefault="006F7543" w:rsidP="007F11B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7543" w:rsidRPr="00DC11F5" w:rsidRDefault="006F7543" w:rsidP="007F11BB">
      <w:pPr>
        <w:autoSpaceDE w:val="0"/>
        <w:autoSpaceDN w:val="0"/>
        <w:adjustRightInd w:val="0"/>
        <w:ind w:left="720"/>
        <w:jc w:val="both"/>
        <w:rPr>
          <w:i/>
          <w:iCs/>
          <w:u w:val="single"/>
        </w:rPr>
      </w:pPr>
    </w:p>
    <w:p w:rsidR="006F7543" w:rsidRDefault="006F7543" w:rsidP="001728E2">
      <w:pPr>
        <w:pStyle w:val="1"/>
        <w:spacing w:after="0" w:line="240" w:lineRule="auto"/>
        <w:ind w:left="0" w:firstLine="708"/>
        <w:jc w:val="both"/>
        <w:rPr>
          <w:rFonts w:ascii="Times New Roman" w:hAnsi="Times New Roman"/>
          <w:b/>
          <w:bCs/>
          <w:sz w:val="24"/>
          <w:szCs w:val="24"/>
        </w:rPr>
      </w:pPr>
      <w:r w:rsidRPr="00337D36">
        <w:rPr>
          <w:rFonts w:ascii="Times New Roman" w:hAnsi="Times New Roman"/>
          <w:b/>
          <w:bCs/>
          <w:sz w:val="24"/>
          <w:szCs w:val="24"/>
        </w:rPr>
        <w:t xml:space="preserve">Тема 1. </w:t>
      </w:r>
      <w:r w:rsidRPr="0083775A">
        <w:rPr>
          <w:rFonts w:ascii="Times New Roman" w:hAnsi="Times New Roman"/>
          <w:b/>
          <w:bCs/>
          <w:sz w:val="24"/>
          <w:szCs w:val="24"/>
        </w:rPr>
        <w:t>Мотивационно-потребностная сфера личности</w:t>
      </w:r>
    </w:p>
    <w:p w:rsidR="006F7543" w:rsidRDefault="006F7543" w:rsidP="001728E2">
      <w:pPr>
        <w:pStyle w:val="1"/>
        <w:spacing w:after="0" w:line="240" w:lineRule="auto"/>
        <w:ind w:left="0" w:firstLine="708"/>
        <w:jc w:val="both"/>
        <w:rPr>
          <w:rFonts w:ascii="Times New Roman" w:hAnsi="Times New Roman"/>
          <w:bCs/>
          <w:sz w:val="24"/>
          <w:szCs w:val="24"/>
        </w:rPr>
      </w:pPr>
      <w:r w:rsidRPr="005F48B9">
        <w:rPr>
          <w:rFonts w:ascii="Times New Roman" w:hAnsi="Times New Roman"/>
          <w:bCs/>
          <w:sz w:val="24"/>
          <w:szCs w:val="24"/>
        </w:rPr>
        <w:t>Вопросы к занятию</w:t>
      </w:r>
    </w:p>
    <w:p w:rsidR="006F7543" w:rsidRDefault="006F7543" w:rsidP="0083775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1. Общее понятие о потребностях и мотивах.</w:t>
      </w:r>
    </w:p>
    <w:p w:rsidR="006F7543" w:rsidRDefault="006F7543" w:rsidP="0083775A">
      <w:r>
        <w:t>2. Классификация потребностей.</w:t>
      </w:r>
    </w:p>
    <w:p w:rsidR="006F7543" w:rsidRDefault="006F7543" w:rsidP="0083775A">
      <w:r>
        <w:t>3. Представление о структуре и развитии мотивационно-потребностной сферы человека.</w:t>
      </w:r>
    </w:p>
    <w:p w:rsidR="006F7543" w:rsidRDefault="006F7543" w:rsidP="007F11BB">
      <w:pPr>
        <w:pStyle w:val="a7"/>
        <w:spacing w:after="0"/>
        <w:jc w:val="both"/>
        <w:rPr>
          <w:rFonts w:ascii="Times New Roman" w:hAnsi="Times New Roman"/>
          <w:b/>
          <w:color w:val="auto"/>
          <w:sz w:val="24"/>
          <w:szCs w:val="24"/>
        </w:rPr>
      </w:pPr>
    </w:p>
    <w:p w:rsidR="006F7543" w:rsidRPr="00B256E0" w:rsidRDefault="006F7543" w:rsidP="001728E2">
      <w:pPr>
        <w:ind w:firstLine="709"/>
        <w:jc w:val="center"/>
        <w:rPr>
          <w:i/>
        </w:rPr>
      </w:pPr>
      <w:r w:rsidRPr="00B256E0">
        <w:rPr>
          <w:i/>
        </w:rPr>
        <w:t>Практическ</w:t>
      </w:r>
      <w:r>
        <w:rPr>
          <w:i/>
        </w:rPr>
        <w:t>ие задания</w:t>
      </w:r>
    </w:p>
    <w:p w:rsidR="006F7543" w:rsidRDefault="006F7543" w:rsidP="007F11BB">
      <w:pPr>
        <w:ind w:firstLine="709"/>
        <w:jc w:val="both"/>
        <w:rPr>
          <w:b/>
          <w:i/>
        </w:rPr>
      </w:pPr>
      <w:r>
        <w:rPr>
          <w:b/>
          <w:i/>
        </w:rPr>
        <w:t xml:space="preserve"> </w:t>
      </w:r>
    </w:p>
    <w:p w:rsidR="006F7543" w:rsidRDefault="006F7543" w:rsidP="001728E2">
      <w:pPr>
        <w:ind w:firstLine="720"/>
        <w:jc w:val="center"/>
        <w:rPr>
          <w:i/>
        </w:rPr>
      </w:pPr>
      <w:r w:rsidRPr="005F7FB6">
        <w:rPr>
          <w:i/>
        </w:rPr>
        <w:t>Проблемно-аналитическое задание</w:t>
      </w:r>
      <w:r>
        <w:rPr>
          <w:i/>
        </w:rPr>
        <w:t xml:space="preserve"> №1</w:t>
      </w:r>
    </w:p>
    <w:p w:rsidR="006F7543" w:rsidRDefault="006F7543" w:rsidP="001728E2">
      <w:pPr>
        <w:ind w:firstLine="720"/>
        <w:jc w:val="both"/>
      </w:pPr>
      <w:r w:rsidRPr="009E0347">
        <w:t>Группа должна составить список потребностей, которые в течение жизни удовлетворяет человек.</w:t>
      </w:r>
      <w:r>
        <w:rPr>
          <w:i/>
        </w:rPr>
        <w:t xml:space="preserve"> </w:t>
      </w:r>
      <w:r>
        <w:t>Установить иерархию названных потребностей методом ранжирования. Подвести итоги.</w:t>
      </w:r>
    </w:p>
    <w:p w:rsidR="006F7543" w:rsidRDefault="006F7543" w:rsidP="007F11BB">
      <w:pPr>
        <w:pStyle w:val="1"/>
        <w:spacing w:after="0" w:line="240" w:lineRule="auto"/>
        <w:ind w:left="0"/>
        <w:jc w:val="both"/>
        <w:rPr>
          <w:rFonts w:ascii="Times New Roman" w:hAnsi="Times New Roman"/>
          <w:b/>
          <w:color w:val="000000"/>
          <w:spacing w:val="2"/>
          <w:sz w:val="24"/>
          <w:szCs w:val="24"/>
        </w:rPr>
      </w:pPr>
    </w:p>
    <w:p w:rsidR="006F7543" w:rsidRDefault="006F7543" w:rsidP="00740DA9">
      <w:pPr>
        <w:ind w:firstLine="720"/>
        <w:jc w:val="center"/>
        <w:rPr>
          <w:i/>
        </w:rPr>
      </w:pPr>
      <w:r w:rsidRPr="005F7FB6">
        <w:rPr>
          <w:i/>
        </w:rPr>
        <w:t>Проблемно-аналитическое задание</w:t>
      </w:r>
      <w:r>
        <w:rPr>
          <w:i/>
        </w:rPr>
        <w:t xml:space="preserve"> №2</w:t>
      </w:r>
    </w:p>
    <w:p w:rsidR="006F7543" w:rsidRPr="005F48B9" w:rsidRDefault="006F7543" w:rsidP="00740DA9">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F7543" w:rsidRDefault="006F7543" w:rsidP="00FB0261">
      <w:pPr>
        <w:pStyle w:val="a8"/>
        <w:numPr>
          <w:ilvl w:val="0"/>
          <w:numId w:val="51"/>
        </w:numPr>
        <w:ind w:left="0" w:firstLine="708"/>
        <w:rPr>
          <w:sz w:val="24"/>
          <w:szCs w:val="24"/>
        </w:rPr>
      </w:pPr>
      <w:r w:rsidRPr="00FB0261">
        <w:rPr>
          <w:sz w:val="24"/>
          <w:szCs w:val="24"/>
        </w:rPr>
        <w:t>Виды потребностей: осознанная потребность, физиологическая, психологическая, статусная потребность.</w:t>
      </w:r>
    </w:p>
    <w:p w:rsidR="006F7543" w:rsidRDefault="006F7543" w:rsidP="00FB0261">
      <w:pPr>
        <w:pStyle w:val="a8"/>
        <w:numPr>
          <w:ilvl w:val="0"/>
          <w:numId w:val="51"/>
        </w:numPr>
        <w:ind w:left="0" w:firstLine="708"/>
        <w:rPr>
          <w:sz w:val="24"/>
          <w:szCs w:val="24"/>
        </w:rPr>
      </w:pPr>
      <w:r w:rsidRPr="00FB0261">
        <w:rPr>
          <w:sz w:val="24"/>
          <w:szCs w:val="24"/>
        </w:rPr>
        <w:t>Потребности как источник активности личности.</w:t>
      </w:r>
    </w:p>
    <w:p w:rsidR="006F7543" w:rsidRDefault="006F7543" w:rsidP="00FB0261">
      <w:pPr>
        <w:pStyle w:val="a8"/>
        <w:numPr>
          <w:ilvl w:val="0"/>
          <w:numId w:val="51"/>
        </w:numPr>
        <w:ind w:left="0" w:firstLine="708"/>
        <w:rPr>
          <w:sz w:val="24"/>
          <w:szCs w:val="24"/>
        </w:rPr>
      </w:pPr>
      <w:r w:rsidRPr="00FB0261">
        <w:rPr>
          <w:sz w:val="24"/>
          <w:szCs w:val="24"/>
        </w:rPr>
        <w:t>Потребности как основа мотивации деятельности человека.</w:t>
      </w:r>
    </w:p>
    <w:p w:rsidR="006F7543" w:rsidRDefault="006F7543" w:rsidP="00FB0261">
      <w:pPr>
        <w:pStyle w:val="a8"/>
        <w:numPr>
          <w:ilvl w:val="0"/>
          <w:numId w:val="51"/>
        </w:numPr>
        <w:ind w:left="0" w:firstLine="708"/>
        <w:rPr>
          <w:sz w:val="24"/>
          <w:szCs w:val="24"/>
        </w:rPr>
      </w:pPr>
      <w:r w:rsidRPr="00FB0261">
        <w:rPr>
          <w:sz w:val="24"/>
          <w:szCs w:val="24"/>
        </w:rPr>
        <w:t>Эстетическая потребность как побудительное начало создания и освоения эстетических ценностей.</w:t>
      </w:r>
    </w:p>
    <w:p w:rsidR="006F7543" w:rsidRPr="00FB0261" w:rsidRDefault="006F7543" w:rsidP="00FB0261">
      <w:pPr>
        <w:pStyle w:val="a8"/>
        <w:numPr>
          <w:ilvl w:val="0"/>
          <w:numId w:val="51"/>
        </w:numPr>
        <w:ind w:left="0" w:firstLine="708"/>
        <w:rPr>
          <w:sz w:val="24"/>
          <w:szCs w:val="24"/>
        </w:rPr>
      </w:pPr>
      <w:r w:rsidRPr="00FB0261">
        <w:rPr>
          <w:sz w:val="24"/>
          <w:szCs w:val="24"/>
        </w:rPr>
        <w:t>Социальные потребности: общение, труд, общность.</w:t>
      </w:r>
    </w:p>
    <w:p w:rsidR="006F7543" w:rsidRPr="00337D36" w:rsidRDefault="006F7543" w:rsidP="007F11BB">
      <w:pPr>
        <w:pStyle w:val="1"/>
        <w:spacing w:after="0" w:line="240" w:lineRule="auto"/>
        <w:ind w:left="0"/>
        <w:jc w:val="both"/>
        <w:rPr>
          <w:rFonts w:ascii="Times New Roman" w:hAnsi="Times New Roman"/>
          <w:b/>
          <w:color w:val="000000"/>
          <w:spacing w:val="2"/>
          <w:sz w:val="24"/>
          <w:szCs w:val="24"/>
        </w:rPr>
      </w:pPr>
    </w:p>
    <w:p w:rsidR="006F7543" w:rsidRDefault="006F7543" w:rsidP="001728E2">
      <w:pPr>
        <w:ind w:firstLine="708"/>
        <w:jc w:val="both"/>
        <w:rPr>
          <w:b/>
        </w:rPr>
      </w:pPr>
      <w:r w:rsidRPr="00337D36">
        <w:rPr>
          <w:b/>
        </w:rPr>
        <w:t xml:space="preserve">Тема 2. </w:t>
      </w:r>
      <w:r w:rsidRPr="001728E2">
        <w:rPr>
          <w:b/>
        </w:rPr>
        <w:t>Теории мотивации</w:t>
      </w:r>
    </w:p>
    <w:p w:rsidR="006F7543" w:rsidRDefault="006F7543" w:rsidP="001728E2">
      <w:pPr>
        <w:ind w:firstLine="708"/>
        <w:jc w:val="both"/>
      </w:pPr>
      <w:r w:rsidRPr="005F48B9">
        <w:t>Вопросы к занятию</w:t>
      </w:r>
    </w:p>
    <w:p w:rsidR="006F7543" w:rsidRDefault="006F7543" w:rsidP="00F50C93">
      <w:pPr>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Психодинамический подход к проблеме мотивации</w:t>
      </w:r>
    </w:p>
    <w:p w:rsidR="006F7543" w:rsidRDefault="006F7543" w:rsidP="00F50C93">
      <w:pPr>
        <w:rPr>
          <w:rFonts w:ascii="Times New Roman CYR" w:hAnsi="Times New Roman CYR" w:cs="Times New Roman CYR"/>
        </w:rPr>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 xml:space="preserve">Поведенческое направление в исследовании мотивации. </w:t>
      </w:r>
    </w:p>
    <w:p w:rsidR="006F7543" w:rsidRDefault="006F7543" w:rsidP="00F50C93">
      <w:pPr>
        <w:rPr>
          <w:rFonts w:ascii="Times New Roman CYR" w:hAnsi="Times New Roman CYR" w:cs="Times New Roman CYR"/>
          <w:spacing w:val="-9"/>
        </w:rPr>
      </w:pPr>
      <w:r>
        <w:rPr>
          <w:rFonts w:ascii="Times New Roman CYR" w:hAnsi="Times New Roman CYR" w:cs="Times New Roman CYR"/>
        </w:rPr>
        <w:t>3.</w:t>
      </w:r>
      <w:r>
        <w:rPr>
          <w:rFonts w:ascii="Times New Roman CYR" w:hAnsi="Times New Roman CYR" w:cs="Times New Roman CYR"/>
          <w:spacing w:val="-9"/>
          <w:highlight w:val="white"/>
        </w:rPr>
        <w:t xml:space="preserve"> </w:t>
      </w:r>
      <w:r>
        <w:rPr>
          <w:rFonts w:ascii="Times New Roman CYR" w:hAnsi="Times New Roman CYR" w:cs="Times New Roman CYR"/>
          <w:spacing w:val="-9"/>
        </w:rPr>
        <w:t xml:space="preserve">Исследование проблемы мотивации в рамках когнитивной психологии. </w:t>
      </w:r>
    </w:p>
    <w:p w:rsidR="006F7543" w:rsidRDefault="006F7543" w:rsidP="00F50C93">
      <w:r>
        <w:t xml:space="preserve">4. Проблема мотивации с точки зрения последователей гуманистической психологии. </w:t>
      </w:r>
    </w:p>
    <w:p w:rsidR="006F7543" w:rsidRDefault="006F7543" w:rsidP="00F50C93">
      <w:r>
        <w:t xml:space="preserve">6. Деятельностный подход А.Н. Леонтьева к изучению проблемы мотивации. </w:t>
      </w:r>
    </w:p>
    <w:p w:rsidR="006F7543" w:rsidRPr="005F48B9" w:rsidRDefault="006F7543" w:rsidP="00F50C93">
      <w:pPr>
        <w:jc w:val="both"/>
      </w:pPr>
      <w:r>
        <w:t>7. Прикладные исследования мотивации.</w:t>
      </w:r>
    </w:p>
    <w:p w:rsidR="006F7543" w:rsidRDefault="006F7543" w:rsidP="007F11BB">
      <w:pPr>
        <w:jc w:val="both"/>
        <w:rPr>
          <w:b/>
        </w:rPr>
      </w:pPr>
    </w:p>
    <w:p w:rsidR="006F7543" w:rsidRDefault="006F7543" w:rsidP="00FB0261">
      <w:pPr>
        <w:jc w:val="center"/>
        <w:rPr>
          <w:i/>
        </w:rPr>
      </w:pPr>
      <w:r w:rsidRPr="00394087">
        <w:rPr>
          <w:i/>
        </w:rPr>
        <w:t>Практические задания</w:t>
      </w:r>
    </w:p>
    <w:p w:rsidR="006F7543" w:rsidRDefault="006F7543" w:rsidP="007F11BB">
      <w:pPr>
        <w:rPr>
          <w:i/>
        </w:rPr>
      </w:pPr>
    </w:p>
    <w:p w:rsidR="006F7543" w:rsidRDefault="006F7543" w:rsidP="00740DA9">
      <w:pPr>
        <w:ind w:firstLine="720"/>
        <w:jc w:val="center"/>
        <w:rPr>
          <w:i/>
        </w:rPr>
      </w:pPr>
      <w:r>
        <w:rPr>
          <w:i/>
        </w:rPr>
        <w:t>Проблемно-аналитическое задание №3</w:t>
      </w:r>
    </w:p>
    <w:p w:rsidR="006F7543" w:rsidRDefault="006F7543" w:rsidP="007F11BB">
      <w: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961"/>
      </w:tblGrid>
      <w:tr w:rsidR="006F7543" w:rsidTr="00F57222">
        <w:tc>
          <w:tcPr>
            <w:tcW w:w="2943" w:type="dxa"/>
          </w:tcPr>
          <w:p w:rsidR="006F7543" w:rsidRDefault="006F7543" w:rsidP="00F57222">
            <w:pPr>
              <w:jc w:val="center"/>
            </w:pPr>
            <w:r>
              <w:t>Мотивационная теория</w:t>
            </w:r>
          </w:p>
        </w:tc>
        <w:tc>
          <w:tcPr>
            <w:tcW w:w="6962" w:type="dxa"/>
          </w:tcPr>
          <w:p w:rsidR="006F7543" w:rsidRDefault="006F7543" w:rsidP="00F57222">
            <w:pPr>
              <w:jc w:val="center"/>
            </w:pPr>
            <w:r>
              <w:t>Содержание теории</w:t>
            </w:r>
          </w:p>
        </w:tc>
      </w:tr>
      <w:tr w:rsidR="006F7543" w:rsidTr="00F57222">
        <w:tc>
          <w:tcPr>
            <w:tcW w:w="2943" w:type="dxa"/>
          </w:tcPr>
          <w:p w:rsidR="006F7543" w:rsidRDefault="006F7543" w:rsidP="007F11BB">
            <w:r>
              <w:t>Теория А.Н. Леонтьева</w:t>
            </w:r>
          </w:p>
        </w:tc>
        <w:tc>
          <w:tcPr>
            <w:tcW w:w="6962" w:type="dxa"/>
          </w:tcPr>
          <w:p w:rsidR="006F7543" w:rsidRDefault="006F7543" w:rsidP="007F11BB"/>
        </w:tc>
      </w:tr>
      <w:tr w:rsidR="006F7543" w:rsidTr="00F57222">
        <w:tc>
          <w:tcPr>
            <w:tcW w:w="2943" w:type="dxa"/>
          </w:tcPr>
          <w:p w:rsidR="006F7543" w:rsidRDefault="006F7543" w:rsidP="007F11BB">
            <w:r>
              <w:t>Теория А. Маслоу</w:t>
            </w:r>
          </w:p>
        </w:tc>
        <w:tc>
          <w:tcPr>
            <w:tcW w:w="6962" w:type="dxa"/>
          </w:tcPr>
          <w:p w:rsidR="006F7543" w:rsidRDefault="006F7543" w:rsidP="007F11BB"/>
        </w:tc>
      </w:tr>
      <w:tr w:rsidR="006F7543" w:rsidTr="00F57222">
        <w:tc>
          <w:tcPr>
            <w:tcW w:w="2943" w:type="dxa"/>
          </w:tcPr>
          <w:p w:rsidR="006F7543" w:rsidRDefault="006F7543" w:rsidP="00740DA9">
            <w:r>
              <w:t>Т</w:t>
            </w:r>
            <w:r w:rsidRPr="00740DA9">
              <w:t>еория мотивации Д</w:t>
            </w:r>
            <w:r>
              <w:t>. Мак-К</w:t>
            </w:r>
            <w:r w:rsidRPr="00740DA9">
              <w:t>лелланда</w:t>
            </w:r>
          </w:p>
        </w:tc>
        <w:tc>
          <w:tcPr>
            <w:tcW w:w="6962" w:type="dxa"/>
          </w:tcPr>
          <w:p w:rsidR="006F7543" w:rsidRDefault="006F7543" w:rsidP="007F11BB"/>
        </w:tc>
      </w:tr>
      <w:tr w:rsidR="006F7543" w:rsidTr="00F57222">
        <w:tc>
          <w:tcPr>
            <w:tcW w:w="2943" w:type="dxa"/>
          </w:tcPr>
          <w:p w:rsidR="006F7543" w:rsidRDefault="006F7543" w:rsidP="007F11BB">
            <w:r>
              <w:t>Теория Л. Портера — Э. Лоулера</w:t>
            </w:r>
          </w:p>
        </w:tc>
        <w:tc>
          <w:tcPr>
            <w:tcW w:w="6962" w:type="dxa"/>
          </w:tcPr>
          <w:p w:rsidR="006F7543" w:rsidRDefault="006F7543" w:rsidP="007F11BB"/>
        </w:tc>
      </w:tr>
      <w:tr w:rsidR="006F7543" w:rsidTr="00F57222">
        <w:tc>
          <w:tcPr>
            <w:tcW w:w="2943" w:type="dxa"/>
          </w:tcPr>
          <w:p w:rsidR="006F7543" w:rsidRDefault="006F7543" w:rsidP="007F11BB">
            <w:r>
              <w:t>Теория К. Альдерфера</w:t>
            </w:r>
          </w:p>
        </w:tc>
        <w:tc>
          <w:tcPr>
            <w:tcW w:w="6962" w:type="dxa"/>
          </w:tcPr>
          <w:p w:rsidR="006F7543" w:rsidRDefault="006F7543" w:rsidP="007F11BB"/>
        </w:tc>
      </w:tr>
      <w:tr w:rsidR="006F7543" w:rsidTr="00F57222">
        <w:tc>
          <w:tcPr>
            <w:tcW w:w="2943" w:type="dxa"/>
          </w:tcPr>
          <w:p w:rsidR="006F7543" w:rsidRDefault="006F7543" w:rsidP="007F11BB">
            <w:r>
              <w:t>Теория Э.Лока</w:t>
            </w:r>
          </w:p>
        </w:tc>
        <w:tc>
          <w:tcPr>
            <w:tcW w:w="6962" w:type="dxa"/>
          </w:tcPr>
          <w:p w:rsidR="006F7543" w:rsidRDefault="006F7543" w:rsidP="007F11BB"/>
        </w:tc>
      </w:tr>
    </w:tbl>
    <w:p w:rsidR="006F7543" w:rsidRDefault="006F7543" w:rsidP="007F11BB"/>
    <w:p w:rsidR="006F7543" w:rsidRDefault="006F7543" w:rsidP="00FB0261">
      <w:pPr>
        <w:ind w:firstLine="720"/>
        <w:jc w:val="center"/>
        <w:rPr>
          <w:i/>
        </w:rPr>
      </w:pPr>
      <w:r>
        <w:rPr>
          <w:i/>
        </w:rPr>
        <w:t>Проблемно-аналитическое задание №4</w:t>
      </w:r>
    </w:p>
    <w:p w:rsidR="006F7543" w:rsidRDefault="006F7543" w:rsidP="00FB0261">
      <w:pPr>
        <w:ind w:firstLine="720"/>
        <w:jc w:val="both"/>
      </w:pPr>
      <w:r>
        <w:t>Проанализируйте теории мотивации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 Соотнести поведение любого человека со всеми перечисленными теориями (ответ обосновать).</w:t>
      </w:r>
    </w:p>
    <w:p w:rsidR="006F7543" w:rsidRPr="00740DA9" w:rsidRDefault="006F7543" w:rsidP="007F11BB"/>
    <w:p w:rsidR="006F7543" w:rsidRDefault="006F7543" w:rsidP="00FB0261">
      <w:pPr>
        <w:ind w:firstLine="708"/>
        <w:jc w:val="both"/>
        <w:rPr>
          <w:b/>
          <w:bCs/>
        </w:rPr>
      </w:pPr>
      <w:r w:rsidRPr="00337D36">
        <w:rPr>
          <w:b/>
          <w:bCs/>
        </w:rPr>
        <w:t xml:space="preserve">Тема 3. </w:t>
      </w:r>
      <w:r w:rsidRPr="00F50C93">
        <w:rPr>
          <w:b/>
          <w:bCs/>
        </w:rPr>
        <w:t>Диагностика мотивации</w:t>
      </w:r>
    </w:p>
    <w:p w:rsidR="006F7543" w:rsidRDefault="006F7543" w:rsidP="00FB0261">
      <w:pPr>
        <w:ind w:firstLine="708"/>
        <w:jc w:val="both"/>
        <w:rPr>
          <w:bCs/>
        </w:rPr>
      </w:pPr>
      <w:r w:rsidRPr="005F48B9">
        <w:rPr>
          <w:bCs/>
        </w:rPr>
        <w:t>Вопросы к занятию</w:t>
      </w:r>
    </w:p>
    <w:p w:rsidR="006F7543" w:rsidRDefault="006F7543" w:rsidP="00FA453C">
      <w:pPr>
        <w:widowControl w:val="0"/>
        <w:numPr>
          <w:ilvl w:val="0"/>
          <w:numId w:val="49"/>
        </w:numPr>
        <w:tabs>
          <w:tab w:val="left" w:pos="222"/>
        </w:tabs>
        <w:autoSpaceDE w:val="0"/>
        <w:autoSpaceDN w:val="0"/>
        <w:adjustRightInd w:val="0"/>
        <w:ind w:left="33" w:hanging="33"/>
      </w:pPr>
      <w:r>
        <w:t>Диагностика мотивации достижения и избегания неудач.</w:t>
      </w:r>
    </w:p>
    <w:p w:rsidR="006F7543" w:rsidRDefault="006F7543" w:rsidP="00FA453C">
      <w:pPr>
        <w:widowControl w:val="0"/>
        <w:numPr>
          <w:ilvl w:val="0"/>
          <w:numId w:val="49"/>
        </w:numPr>
        <w:tabs>
          <w:tab w:val="left" w:pos="222"/>
        </w:tabs>
        <w:autoSpaceDE w:val="0"/>
        <w:autoSpaceDN w:val="0"/>
        <w:adjustRightInd w:val="0"/>
        <w:ind w:left="33" w:hanging="33"/>
      </w:pPr>
      <w:r>
        <w:t>Диагностика мотивации профессиональной деятельности</w:t>
      </w:r>
    </w:p>
    <w:p w:rsidR="006F7543" w:rsidRPr="005F48B9" w:rsidRDefault="006F7543" w:rsidP="00F50C93">
      <w:pPr>
        <w:jc w:val="both"/>
        <w:rPr>
          <w:bCs/>
        </w:rPr>
      </w:pPr>
      <w:r>
        <w:t>3. Диагностика учебно-познавательных мотивов.</w:t>
      </w:r>
    </w:p>
    <w:p w:rsidR="006F7543" w:rsidRDefault="006F7543" w:rsidP="00FB0261">
      <w:pPr>
        <w:jc w:val="both"/>
        <w:rPr>
          <w:b/>
        </w:rPr>
      </w:pPr>
    </w:p>
    <w:p w:rsidR="006F7543" w:rsidRDefault="006F7543" w:rsidP="00FB0261">
      <w:pPr>
        <w:ind w:firstLine="708"/>
        <w:jc w:val="center"/>
        <w:rPr>
          <w:i/>
        </w:rPr>
      </w:pPr>
      <w:r w:rsidRPr="00394087">
        <w:rPr>
          <w:i/>
        </w:rPr>
        <w:t>Практические задания</w:t>
      </w:r>
    </w:p>
    <w:p w:rsidR="006F7543" w:rsidRDefault="006F7543" w:rsidP="00FB0261">
      <w:pPr>
        <w:pStyle w:val="a8"/>
        <w:ind w:firstLine="720"/>
        <w:jc w:val="center"/>
        <w:rPr>
          <w:i/>
          <w:sz w:val="24"/>
          <w:szCs w:val="24"/>
        </w:rPr>
      </w:pPr>
      <w:r>
        <w:rPr>
          <w:i/>
          <w:sz w:val="24"/>
          <w:szCs w:val="24"/>
        </w:rPr>
        <w:t>Творческое задание №1</w:t>
      </w:r>
    </w:p>
    <w:p w:rsidR="006F7543" w:rsidRDefault="006F7543" w:rsidP="00FB0261">
      <w:pPr>
        <w:pStyle w:val="a8"/>
        <w:ind w:firstLine="720"/>
        <w:jc w:val="both"/>
        <w:rPr>
          <w:sz w:val="24"/>
          <w:szCs w:val="24"/>
        </w:rPr>
      </w:pPr>
      <w:r>
        <w:rPr>
          <w:sz w:val="24"/>
          <w:szCs w:val="24"/>
        </w:rPr>
        <w:t xml:space="preserve">Подобрать диагностический инструментарий для исследования мотивационно-потребностной сферы. </w:t>
      </w:r>
    </w:p>
    <w:p w:rsidR="006F7543" w:rsidRDefault="006F7543" w:rsidP="00FB0261">
      <w:pPr>
        <w:pStyle w:val="a8"/>
        <w:ind w:firstLine="720"/>
        <w:jc w:val="both"/>
        <w:rPr>
          <w:sz w:val="24"/>
          <w:szCs w:val="24"/>
        </w:rPr>
      </w:pPr>
    </w:p>
    <w:p w:rsidR="006F7543" w:rsidRDefault="006F7543" w:rsidP="00FB0261">
      <w:pPr>
        <w:pStyle w:val="a8"/>
        <w:ind w:firstLine="720"/>
        <w:jc w:val="center"/>
        <w:rPr>
          <w:i/>
          <w:sz w:val="24"/>
          <w:szCs w:val="24"/>
        </w:rPr>
      </w:pPr>
      <w:r>
        <w:rPr>
          <w:i/>
          <w:sz w:val="24"/>
          <w:szCs w:val="24"/>
        </w:rPr>
        <w:t>Творческое задание №2</w:t>
      </w:r>
    </w:p>
    <w:p w:rsidR="006F7543" w:rsidRDefault="006F7543" w:rsidP="00FB0261">
      <w:pPr>
        <w:pStyle w:val="a8"/>
        <w:ind w:firstLine="720"/>
        <w:jc w:val="both"/>
        <w:rPr>
          <w:sz w:val="24"/>
          <w:szCs w:val="24"/>
        </w:rPr>
      </w:pPr>
      <w:r>
        <w:rPr>
          <w:sz w:val="24"/>
          <w:szCs w:val="24"/>
        </w:rPr>
        <w:t>Реализовать психодиагностическое исследование мотивационно-потребностной сферы. Обработать и проанализировать результаты психодиагностического исследования.</w:t>
      </w:r>
    </w:p>
    <w:p w:rsidR="006F7543" w:rsidRDefault="006F7543" w:rsidP="00FB0261">
      <w:pPr>
        <w:pStyle w:val="a8"/>
        <w:ind w:firstLine="720"/>
        <w:jc w:val="both"/>
        <w:rPr>
          <w:sz w:val="24"/>
          <w:szCs w:val="24"/>
        </w:rPr>
      </w:pPr>
    </w:p>
    <w:p w:rsidR="006F7543" w:rsidRDefault="006F7543" w:rsidP="00FB0261">
      <w:pPr>
        <w:pStyle w:val="a8"/>
        <w:ind w:firstLine="720"/>
        <w:jc w:val="center"/>
        <w:rPr>
          <w:i/>
          <w:sz w:val="24"/>
          <w:szCs w:val="24"/>
        </w:rPr>
      </w:pPr>
    </w:p>
    <w:p w:rsidR="006F7543" w:rsidRDefault="006F7543" w:rsidP="00FB0261">
      <w:pPr>
        <w:pStyle w:val="a8"/>
        <w:ind w:firstLine="720"/>
        <w:jc w:val="center"/>
        <w:rPr>
          <w:i/>
          <w:sz w:val="24"/>
          <w:szCs w:val="24"/>
        </w:rPr>
      </w:pPr>
      <w:r>
        <w:rPr>
          <w:i/>
          <w:sz w:val="24"/>
          <w:szCs w:val="24"/>
        </w:rPr>
        <w:t>Творческое задание №3</w:t>
      </w:r>
    </w:p>
    <w:p w:rsidR="006F7543" w:rsidRDefault="006F7543" w:rsidP="00FB0261">
      <w:pPr>
        <w:pStyle w:val="a8"/>
        <w:ind w:firstLine="720"/>
        <w:jc w:val="both"/>
        <w:rPr>
          <w:sz w:val="24"/>
          <w:szCs w:val="24"/>
        </w:rPr>
      </w:pPr>
      <w:r>
        <w:rPr>
          <w:sz w:val="24"/>
          <w:szCs w:val="24"/>
        </w:rPr>
        <w:t xml:space="preserve"> Написать психологическое заключение по результатам диагностического исследования. В качестве испытуемого может выступать как сам магистрант, так и любой другой респондент. </w:t>
      </w:r>
    </w:p>
    <w:p w:rsidR="006F7543" w:rsidRDefault="006F7543" w:rsidP="00FB0261">
      <w:pPr>
        <w:jc w:val="center"/>
        <w:rPr>
          <w:i/>
        </w:rPr>
      </w:pPr>
    </w:p>
    <w:p w:rsidR="006F7543" w:rsidRDefault="006F7543" w:rsidP="00FB0261">
      <w:pPr>
        <w:ind w:firstLine="708"/>
        <w:jc w:val="both"/>
        <w:rPr>
          <w:b/>
          <w:bCs/>
        </w:rPr>
      </w:pPr>
      <w:r w:rsidRPr="00337D36">
        <w:rPr>
          <w:b/>
          <w:bCs/>
        </w:rPr>
        <w:t xml:space="preserve">Тема 4. </w:t>
      </w:r>
      <w:r w:rsidRPr="00F50C93">
        <w:rPr>
          <w:b/>
          <w:bCs/>
        </w:rPr>
        <w:t>Мотивация учебной деятельности</w:t>
      </w:r>
    </w:p>
    <w:p w:rsidR="006F7543" w:rsidRDefault="006F7543" w:rsidP="00FB0261">
      <w:pPr>
        <w:ind w:firstLine="708"/>
        <w:jc w:val="both"/>
        <w:rPr>
          <w:bCs/>
        </w:rPr>
      </w:pPr>
      <w:r w:rsidRPr="005F48B9">
        <w:rPr>
          <w:bCs/>
        </w:rPr>
        <w:t>Вопросы к занятию</w:t>
      </w:r>
    </w:p>
    <w:p w:rsidR="006F7543" w:rsidRDefault="006F7543" w:rsidP="00FA453C">
      <w:pPr>
        <w:widowControl w:val="0"/>
        <w:numPr>
          <w:ilvl w:val="0"/>
          <w:numId w:val="50"/>
        </w:numPr>
        <w:tabs>
          <w:tab w:val="left" w:pos="317"/>
        </w:tabs>
        <w:autoSpaceDE w:val="0"/>
        <w:autoSpaceDN w:val="0"/>
        <w:adjustRightInd w:val="0"/>
        <w:ind w:left="33" w:hanging="33"/>
        <w:rPr>
          <w:rFonts w:ascii="Calibri" w:hAnsi="Calibri" w:cs="Calibri"/>
          <w:sz w:val="22"/>
          <w:szCs w:val="22"/>
        </w:rPr>
      </w:pPr>
      <w:r>
        <w:t xml:space="preserve">Формирование мотивации учебной деятельности в младшем школьном возрасте. </w:t>
      </w:r>
    </w:p>
    <w:p w:rsidR="006F7543" w:rsidRDefault="006F7543" w:rsidP="00FA453C">
      <w:pPr>
        <w:widowControl w:val="0"/>
        <w:numPr>
          <w:ilvl w:val="0"/>
          <w:numId w:val="50"/>
        </w:numPr>
        <w:tabs>
          <w:tab w:val="left" w:pos="250"/>
        </w:tabs>
        <w:autoSpaceDE w:val="0"/>
        <w:autoSpaceDN w:val="0"/>
        <w:adjustRightInd w:val="0"/>
        <w:ind w:left="33" w:hanging="33"/>
        <w:rPr>
          <w:rFonts w:ascii="Calibri" w:hAnsi="Calibri" w:cs="Calibri"/>
          <w:sz w:val="22"/>
          <w:szCs w:val="22"/>
        </w:rPr>
      </w:pPr>
      <w:r>
        <w:t xml:space="preserve">Развитие учебно-познавательных мотивов в подростковом возрасте. </w:t>
      </w:r>
    </w:p>
    <w:p w:rsidR="006F7543" w:rsidRDefault="006F7543" w:rsidP="00FA453C">
      <w:pPr>
        <w:widowControl w:val="0"/>
        <w:numPr>
          <w:ilvl w:val="0"/>
          <w:numId w:val="50"/>
        </w:numPr>
        <w:tabs>
          <w:tab w:val="left" w:pos="222"/>
        </w:tabs>
        <w:autoSpaceDE w:val="0"/>
        <w:autoSpaceDN w:val="0"/>
        <w:adjustRightInd w:val="0"/>
        <w:ind w:left="33" w:hanging="33"/>
        <w:rPr>
          <w:rFonts w:ascii="Calibri" w:hAnsi="Calibri" w:cs="Calibri"/>
          <w:sz w:val="22"/>
          <w:szCs w:val="22"/>
        </w:rPr>
      </w:pPr>
      <w:r>
        <w:t xml:space="preserve">Развитие познавательно-профессиональной мотивации в юношеском возрасте. </w:t>
      </w:r>
    </w:p>
    <w:p w:rsidR="006F7543" w:rsidRPr="005F48B9" w:rsidRDefault="006F7543" w:rsidP="00F50C93">
      <w:pPr>
        <w:jc w:val="both"/>
        <w:rPr>
          <w:bCs/>
        </w:rPr>
      </w:pPr>
      <w:r>
        <w:t>4. Роль педагога и педагога-психолога в развитии мотивации учебной деятельности.</w:t>
      </w:r>
    </w:p>
    <w:p w:rsidR="006F7543" w:rsidRDefault="006F7543" w:rsidP="007F11BB">
      <w:pPr>
        <w:pStyle w:val="a7"/>
        <w:spacing w:after="0"/>
        <w:jc w:val="both"/>
        <w:rPr>
          <w:rFonts w:ascii="Times New Roman" w:hAnsi="Times New Roman"/>
          <w:b/>
          <w:color w:val="auto"/>
          <w:sz w:val="24"/>
          <w:szCs w:val="24"/>
        </w:rPr>
      </w:pPr>
    </w:p>
    <w:p w:rsidR="006F7543" w:rsidRDefault="006F7543" w:rsidP="00DC20AB">
      <w:pPr>
        <w:jc w:val="both"/>
        <w:rPr>
          <w:b/>
        </w:rPr>
      </w:pPr>
    </w:p>
    <w:p w:rsidR="006F7543" w:rsidRDefault="006F7543" w:rsidP="00DC20AB">
      <w:pPr>
        <w:jc w:val="center"/>
        <w:rPr>
          <w:i/>
        </w:rPr>
      </w:pPr>
      <w:r>
        <w:rPr>
          <w:i/>
        </w:rPr>
        <w:t>Практические задания</w:t>
      </w:r>
    </w:p>
    <w:p w:rsidR="006F7543" w:rsidRDefault="006F7543" w:rsidP="00DC20AB">
      <w:pPr>
        <w:pStyle w:val="a8"/>
        <w:ind w:firstLine="720"/>
        <w:jc w:val="center"/>
        <w:rPr>
          <w:i/>
          <w:sz w:val="24"/>
          <w:szCs w:val="24"/>
        </w:rPr>
      </w:pPr>
      <w:r>
        <w:rPr>
          <w:i/>
          <w:sz w:val="24"/>
          <w:szCs w:val="24"/>
        </w:rPr>
        <w:t>Творческое задание №4</w:t>
      </w:r>
    </w:p>
    <w:p w:rsidR="006F7543" w:rsidRDefault="006F7543" w:rsidP="00DC20AB">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младшем школьном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DC20AB">
      <w:pPr>
        <w:pStyle w:val="a8"/>
        <w:ind w:firstLine="720"/>
        <w:rPr>
          <w:sz w:val="24"/>
          <w:szCs w:val="24"/>
        </w:rPr>
      </w:pPr>
    </w:p>
    <w:p w:rsidR="006F7543" w:rsidRDefault="006F7543" w:rsidP="00DC20AB">
      <w:pPr>
        <w:pStyle w:val="a8"/>
        <w:ind w:firstLine="720"/>
        <w:jc w:val="center"/>
        <w:rPr>
          <w:i/>
          <w:sz w:val="24"/>
          <w:szCs w:val="24"/>
        </w:rPr>
      </w:pPr>
      <w:r>
        <w:rPr>
          <w:i/>
          <w:sz w:val="24"/>
          <w:szCs w:val="24"/>
        </w:rPr>
        <w:t>Творческое задание №5</w:t>
      </w:r>
    </w:p>
    <w:p w:rsidR="006F7543" w:rsidRDefault="006F7543" w:rsidP="00DC20AB">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подростковом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DC20AB">
      <w:pPr>
        <w:pStyle w:val="a7"/>
        <w:spacing w:after="0"/>
        <w:jc w:val="both"/>
        <w:rPr>
          <w:rFonts w:ascii="Times New Roman" w:hAnsi="Times New Roman"/>
          <w:b/>
          <w:color w:val="auto"/>
          <w:sz w:val="24"/>
          <w:szCs w:val="24"/>
        </w:rPr>
      </w:pPr>
    </w:p>
    <w:p w:rsidR="006F7543" w:rsidRDefault="006F7543" w:rsidP="00DC20AB">
      <w:pPr>
        <w:pStyle w:val="a8"/>
        <w:ind w:firstLine="720"/>
        <w:jc w:val="center"/>
        <w:rPr>
          <w:i/>
          <w:sz w:val="24"/>
          <w:szCs w:val="24"/>
        </w:rPr>
      </w:pPr>
      <w:r>
        <w:rPr>
          <w:i/>
          <w:sz w:val="24"/>
          <w:szCs w:val="24"/>
        </w:rPr>
        <w:t>Творческое задание №6</w:t>
      </w:r>
    </w:p>
    <w:p w:rsidR="006F7543" w:rsidRDefault="006F7543" w:rsidP="00DC20AB">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юношеском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DC20AB">
      <w:pPr>
        <w:pStyle w:val="a8"/>
        <w:ind w:firstLine="720"/>
        <w:rPr>
          <w:sz w:val="24"/>
          <w:szCs w:val="24"/>
        </w:rPr>
      </w:pPr>
    </w:p>
    <w:p w:rsidR="007057AD" w:rsidRDefault="007057AD" w:rsidP="007057A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057AD" w:rsidRDefault="007057AD" w:rsidP="007057AD">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7543" w:rsidRPr="00DC11F5" w:rsidRDefault="006F7543" w:rsidP="007F11BB">
      <w:pPr>
        <w:widowControl w:val="0"/>
        <w:autoSpaceDE w:val="0"/>
        <w:autoSpaceDN w:val="0"/>
        <w:adjustRightInd w:val="0"/>
        <w:ind w:firstLine="708"/>
        <w:rPr>
          <w:b/>
          <w:bCs/>
          <w:i/>
          <w:iCs/>
          <w:highlight w:val="white"/>
        </w:rPr>
      </w:pPr>
    </w:p>
    <w:p w:rsidR="006F7543" w:rsidRDefault="006F7543" w:rsidP="007F11B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A50DA" w:rsidRPr="00DC11F5" w:rsidRDefault="003A50DA" w:rsidP="007F11BB">
      <w:pPr>
        <w:autoSpaceDE w:val="0"/>
        <w:autoSpaceDN w:val="0"/>
        <w:adjustRightInd w:val="0"/>
        <w:ind w:left="708"/>
        <w:jc w:val="both"/>
        <w:rPr>
          <w:b/>
          <w:bCs/>
          <w:i/>
          <w:iCs/>
        </w:rPr>
      </w:pPr>
    </w:p>
    <w:p w:rsidR="006F7543" w:rsidRPr="00DC11F5" w:rsidRDefault="006F7543" w:rsidP="007F11BB">
      <w:pPr>
        <w:autoSpaceDE w:val="0"/>
        <w:autoSpaceDN w:val="0"/>
        <w:adjustRightInd w:val="0"/>
        <w:ind w:left="720"/>
        <w:rPr>
          <w:b/>
          <w:iCs/>
        </w:rPr>
      </w:pPr>
      <w:r w:rsidRPr="00DC11F5">
        <w:rPr>
          <w:b/>
          <w:iCs/>
        </w:rPr>
        <w:t>7.1. Основная учебная литература:</w:t>
      </w:r>
    </w:p>
    <w:p w:rsidR="006F7543" w:rsidRDefault="006F7543" w:rsidP="00DC20AB">
      <w:pPr>
        <w:ind w:firstLine="708"/>
        <w:jc w:val="both"/>
      </w:pPr>
      <w:r>
        <w:t xml:space="preserve">Гроголева, О. Ю. Психология мотивации [Электронный ресурс] : учебное пособие / О. Ю. Гроголева. — Электрон. текстовые данные. — Омск : Омский государственный университет им. Ф.М. Достоевского, 2015. — 126 c. — 978-5-7779-1893-2. — Режим доступа: </w:t>
      </w:r>
      <w:hyperlink r:id="rId13" w:history="1">
        <w:r>
          <w:rPr>
            <w:rStyle w:val="a6"/>
          </w:rPr>
          <w:t>http://www.iprbookshop.ru/59646.html</w:t>
        </w:r>
      </w:hyperlink>
    </w:p>
    <w:p w:rsidR="006F7543" w:rsidRPr="00DC11F5" w:rsidRDefault="006F7543" w:rsidP="007F11BB">
      <w:pPr>
        <w:autoSpaceDE w:val="0"/>
        <w:autoSpaceDN w:val="0"/>
        <w:adjustRightInd w:val="0"/>
        <w:ind w:left="720"/>
        <w:rPr>
          <w:b/>
          <w:iCs/>
        </w:rPr>
      </w:pPr>
    </w:p>
    <w:p w:rsidR="006F7543" w:rsidRPr="00DC11F5" w:rsidRDefault="006F7543" w:rsidP="003A50DA">
      <w:pPr>
        <w:numPr>
          <w:ilvl w:val="1"/>
          <w:numId w:val="55"/>
        </w:numPr>
        <w:autoSpaceDE w:val="0"/>
        <w:autoSpaceDN w:val="0"/>
        <w:adjustRightInd w:val="0"/>
        <w:rPr>
          <w:b/>
          <w:iCs/>
        </w:rPr>
      </w:pPr>
      <w:r w:rsidRPr="00DC11F5">
        <w:rPr>
          <w:b/>
          <w:iCs/>
        </w:rPr>
        <w:t>Дополнительная учебная литература:</w:t>
      </w:r>
    </w:p>
    <w:p w:rsidR="006F7543" w:rsidRPr="00DC11F5" w:rsidRDefault="006F7543" w:rsidP="007F11BB">
      <w:pPr>
        <w:autoSpaceDE w:val="0"/>
        <w:autoSpaceDN w:val="0"/>
        <w:adjustRightInd w:val="0"/>
        <w:ind w:left="1069"/>
        <w:rPr>
          <w:b/>
          <w:iCs/>
        </w:rPr>
      </w:pPr>
    </w:p>
    <w:p w:rsidR="006F7543" w:rsidRDefault="006F7543" w:rsidP="00DC20AB">
      <w:pPr>
        <w:ind w:firstLine="708"/>
        <w:jc w:val="both"/>
      </w:pPr>
      <w:r>
        <w:t xml:space="preserve">Грант, Хэлворсон Психология мотивации [Электронный ресурс] : как глубинные установки влияют на наши желания и поступки / Хайди Хэлворсон Грант, Хиггинс Тори ; пер. М. Мацковская. — Электрон. текстовые данные. — М. : Манн, Иванов и Фербер, 2014. — 260 c. — 978-5-91657-974-1. — Режим доступа: </w:t>
      </w:r>
      <w:hyperlink r:id="rId14" w:history="1">
        <w:r>
          <w:rPr>
            <w:rStyle w:val="a6"/>
          </w:rPr>
          <w:t>http://www.iprbookshop.ru/39370.html</w:t>
        </w:r>
      </w:hyperlink>
    </w:p>
    <w:p w:rsidR="006F7543" w:rsidRDefault="006F7543" w:rsidP="00DC20AB">
      <w:pPr>
        <w:ind w:firstLine="708"/>
        <w:jc w:val="both"/>
      </w:pPr>
      <w:r>
        <w:t xml:space="preserve">Бакирова, Г. Х. Психология развития и мотивации персонала [Электронный ресурс] : учебное пособие для студентов вузов, обучающихся по специальностям «Психология», «Менеджмент организации», «Управление персоналом» / Г. Х. Бакирова. — Электрон. текстовые данные. — М. : ЮНИТИ-ДАНА, 2017. — 439 c. — 978-5-238-01605-4. — Режим доступа: </w:t>
      </w:r>
      <w:hyperlink r:id="rId15" w:history="1">
        <w:r>
          <w:rPr>
            <w:rStyle w:val="a6"/>
          </w:rPr>
          <w:t>http://www.iprbookshop.ru/81836.html</w:t>
        </w:r>
      </w:hyperlink>
    </w:p>
    <w:p w:rsidR="006F7543" w:rsidRDefault="006F7543" w:rsidP="00DC20AB">
      <w:pPr>
        <w:ind w:firstLine="709"/>
        <w:jc w:val="both"/>
      </w:pPr>
      <w:r>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16" w:history="1">
        <w:r>
          <w:rPr>
            <w:rStyle w:val="a6"/>
          </w:rPr>
          <w:t>http://www.iprbookshop.ru/15271.html</w:t>
        </w:r>
      </w:hyperlink>
    </w:p>
    <w:p w:rsidR="006F7543" w:rsidRDefault="006F7543" w:rsidP="00DC20AB">
      <w:pPr>
        <w:ind w:firstLine="709"/>
        <w:jc w:val="both"/>
      </w:pPr>
      <w:r>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17" w:history="1">
        <w:r>
          <w:rPr>
            <w:rStyle w:val="a6"/>
          </w:rPr>
          <w:t>http://www.iprbookshop.ru/15272.html</w:t>
        </w:r>
      </w:hyperlink>
    </w:p>
    <w:p w:rsidR="006F7543" w:rsidRDefault="006F7543" w:rsidP="00DC20AB">
      <w:pPr>
        <w:ind w:firstLine="709"/>
        <w:jc w:val="both"/>
      </w:pPr>
      <w:r>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8" w:history="1">
        <w:r>
          <w:rPr>
            <w:rStyle w:val="a6"/>
          </w:rPr>
          <w:t>http://www.iprbookshop.ru/15273.html</w:t>
        </w:r>
      </w:hyperlink>
    </w:p>
    <w:p w:rsidR="006F7543" w:rsidRDefault="006F7543" w:rsidP="007F11BB">
      <w:pPr>
        <w:tabs>
          <w:tab w:val="left" w:pos="1701"/>
        </w:tabs>
        <w:autoSpaceDE w:val="0"/>
        <w:autoSpaceDN w:val="0"/>
        <w:adjustRightInd w:val="0"/>
        <w:ind w:left="851" w:hanging="142"/>
        <w:rPr>
          <w:b/>
          <w:iCs/>
        </w:rPr>
      </w:pPr>
    </w:p>
    <w:p w:rsidR="006F7543" w:rsidRPr="00DC11F5" w:rsidRDefault="006F7543" w:rsidP="007F11BB">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7543" w:rsidRPr="00DC11F5" w:rsidRDefault="006F7543" w:rsidP="007F11BB">
      <w:pPr>
        <w:tabs>
          <w:tab w:val="left" w:pos="1701"/>
        </w:tabs>
        <w:ind w:firstLine="490"/>
        <w:jc w:val="both"/>
      </w:pPr>
      <w:r w:rsidRPr="00DC11F5">
        <w:t>1.Российская газета</w:t>
      </w:r>
    </w:p>
    <w:p w:rsidR="006F7543" w:rsidRPr="00DC11F5" w:rsidRDefault="006F7543" w:rsidP="007F11BB">
      <w:pPr>
        <w:autoSpaceDE w:val="0"/>
        <w:autoSpaceDN w:val="0"/>
        <w:adjustRightInd w:val="0"/>
        <w:rPr>
          <w:b/>
          <w:bCs/>
        </w:rPr>
      </w:pPr>
    </w:p>
    <w:p w:rsidR="006F7543" w:rsidRPr="00DC11F5" w:rsidRDefault="006F7543" w:rsidP="007F11B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F7543" w:rsidRPr="00DC11F5" w:rsidRDefault="003B7AE5" w:rsidP="007F11BB">
      <w:pPr>
        <w:widowControl w:val="0"/>
        <w:autoSpaceDE w:val="0"/>
        <w:autoSpaceDN w:val="0"/>
        <w:adjustRightInd w:val="0"/>
        <w:jc w:val="both"/>
        <w:rPr>
          <w:shd w:val="clear" w:color="auto" w:fill="FFFFFF"/>
        </w:rPr>
      </w:pPr>
      <w:hyperlink r:id="rId19" w:history="1">
        <w:r w:rsidR="006F7543" w:rsidRPr="00DC11F5">
          <w:rPr>
            <w:rStyle w:val="a6"/>
            <w:shd w:val="clear" w:color="auto" w:fill="FFFFFF"/>
          </w:rPr>
          <w:t>www.iprbookshop.ru</w:t>
        </w:r>
      </w:hyperlink>
      <w:r w:rsidR="006F7543" w:rsidRPr="00DC11F5">
        <w:rPr>
          <w:shd w:val="clear" w:color="auto" w:fill="FFFFFF"/>
        </w:rPr>
        <w:t xml:space="preserve">  - электронно-библиотечная система</w:t>
      </w:r>
    </w:p>
    <w:p w:rsidR="006F7543" w:rsidRPr="00DC11F5" w:rsidRDefault="006F7543" w:rsidP="007F11BB">
      <w:pPr>
        <w:widowControl w:val="0"/>
        <w:autoSpaceDE w:val="0"/>
        <w:autoSpaceDN w:val="0"/>
        <w:adjustRightInd w:val="0"/>
        <w:jc w:val="both"/>
      </w:pPr>
      <w:r w:rsidRPr="00DC11F5">
        <w:t>http:// www.rg.ru  - официальный сайт «Российской газеты»</w:t>
      </w:r>
    </w:p>
    <w:p w:rsidR="006F7543" w:rsidRPr="00DC11F5" w:rsidRDefault="006F7543" w:rsidP="007F11BB">
      <w:pPr>
        <w:widowControl w:val="0"/>
        <w:autoSpaceDE w:val="0"/>
        <w:autoSpaceDN w:val="0"/>
        <w:adjustRightInd w:val="0"/>
        <w:jc w:val="both"/>
      </w:pPr>
      <w:r w:rsidRPr="00DC11F5">
        <w:t>http:// www.lexnews.ru - информационный портал правовых новостей</w:t>
      </w:r>
    </w:p>
    <w:p w:rsidR="006F7543" w:rsidRPr="00DC11F5" w:rsidRDefault="006F7543" w:rsidP="007F11B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F7543" w:rsidRPr="00DC11F5" w:rsidRDefault="006F7543" w:rsidP="007F11BB">
      <w:pPr>
        <w:pStyle w:val="a3"/>
        <w:ind w:left="0"/>
      </w:pPr>
      <w:r w:rsidRPr="00DC11F5">
        <w:t>www.zipsites.ru – бесплатная электронная Интернет библиотека.</w:t>
      </w:r>
    </w:p>
    <w:p w:rsidR="006F7543" w:rsidRPr="00DC11F5" w:rsidRDefault="006F7543" w:rsidP="007F11BB">
      <w:pPr>
        <w:pStyle w:val="a3"/>
        <w:ind w:left="0"/>
      </w:pPr>
      <w:r w:rsidRPr="00DC11F5">
        <w:t xml:space="preserve">www.elibraru.ru – бесплатная электронная Интернет библиотека. </w:t>
      </w:r>
    </w:p>
    <w:p w:rsidR="006F7543" w:rsidRPr="00DC11F5" w:rsidRDefault="006F7543" w:rsidP="007F11BB">
      <w:pPr>
        <w:pStyle w:val="a3"/>
        <w:ind w:left="0"/>
      </w:pPr>
      <w:r w:rsidRPr="00DC11F5">
        <w:t>www.big.libraru.info – большая  электронная библиотека.</w:t>
      </w:r>
    </w:p>
    <w:p w:rsidR="006F7543" w:rsidRPr="00DC11F5" w:rsidRDefault="006F7543" w:rsidP="007F11BB">
      <w:pPr>
        <w:autoSpaceDE w:val="0"/>
        <w:autoSpaceDN w:val="0"/>
        <w:adjustRightInd w:val="0"/>
        <w:ind w:left="720"/>
        <w:rPr>
          <w:b/>
          <w:bCs/>
          <w:i/>
          <w:iCs/>
        </w:rPr>
      </w:pPr>
    </w:p>
    <w:p w:rsidR="006F7543" w:rsidRPr="00DC11F5" w:rsidRDefault="006F7543" w:rsidP="007F11B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7543" w:rsidRPr="00DC11F5" w:rsidRDefault="006F7543" w:rsidP="007F11B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7543" w:rsidRPr="00DC11F5" w:rsidRDefault="006F7543" w:rsidP="007F11BB">
      <w:pPr>
        <w:widowControl w:val="0"/>
        <w:autoSpaceDE w:val="0"/>
        <w:autoSpaceDN w:val="0"/>
        <w:adjustRightInd w:val="0"/>
        <w:ind w:firstLine="360"/>
        <w:jc w:val="both"/>
      </w:pPr>
      <w:r w:rsidRPr="00DC11F5">
        <w:t xml:space="preserve">Самостоятельная работа </w:t>
      </w:r>
      <w:r>
        <w:t>обучающихся</w:t>
      </w:r>
      <w:r w:rsidR="003A50DA">
        <w:t xml:space="preserve"> </w:t>
      </w:r>
      <w:r w:rsidRPr="00DC11F5">
        <w:t>складывается из следующих составляющих:</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7543" w:rsidRPr="00DC11F5" w:rsidRDefault="006F7543" w:rsidP="007F11B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7543" w:rsidRPr="00DC11F5" w:rsidRDefault="006F7543" w:rsidP="007F11B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7543" w:rsidRPr="00DC11F5" w:rsidRDefault="006F7543" w:rsidP="007F11B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7543" w:rsidRPr="00DC11F5" w:rsidRDefault="006F7543" w:rsidP="007F11BB">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7543" w:rsidRPr="00DC11F5" w:rsidRDefault="006F7543" w:rsidP="007F11BB">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6F7543" w:rsidRPr="00DC11F5" w:rsidRDefault="006F7543" w:rsidP="007F11B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6F7543" w:rsidRPr="00DC11F5" w:rsidRDefault="006F7543" w:rsidP="007F11BB">
      <w:pPr>
        <w:autoSpaceDE w:val="0"/>
        <w:autoSpaceDN w:val="0"/>
        <w:adjustRightInd w:val="0"/>
        <w:jc w:val="both"/>
      </w:pPr>
    </w:p>
    <w:p w:rsidR="006F7543" w:rsidRPr="00DC11F5" w:rsidRDefault="006F7543" w:rsidP="007F11B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7543" w:rsidRPr="00DC11F5" w:rsidRDefault="006F7543" w:rsidP="007F11BB">
      <w:pPr>
        <w:autoSpaceDE w:val="0"/>
        <w:autoSpaceDN w:val="0"/>
        <w:adjustRightInd w:val="0"/>
        <w:jc w:val="both"/>
        <w:rPr>
          <w:b/>
          <w:bCs/>
          <w:i/>
          <w:iCs/>
        </w:rPr>
      </w:pPr>
    </w:p>
    <w:p w:rsidR="006F7543" w:rsidRPr="00DC11F5" w:rsidRDefault="006F7543" w:rsidP="007F11BB">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6F7543" w:rsidRPr="00DC11F5" w:rsidRDefault="006F7543" w:rsidP="007F11BB">
      <w:pPr>
        <w:autoSpaceDE w:val="0"/>
        <w:autoSpaceDN w:val="0"/>
        <w:adjustRightInd w:val="0"/>
        <w:jc w:val="both"/>
        <w:rPr>
          <w:lang w:val="en-US"/>
        </w:rPr>
      </w:pPr>
      <w:r w:rsidRPr="00DC11F5">
        <w:rPr>
          <w:lang w:val="en-US"/>
        </w:rPr>
        <w:t>2.Microsoft Office 2010-2016</w:t>
      </w:r>
    </w:p>
    <w:p w:rsidR="006F7543" w:rsidRPr="00DC11F5" w:rsidRDefault="006F7543" w:rsidP="007F11BB">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6F7543" w:rsidRPr="000F795C" w:rsidRDefault="006F7543" w:rsidP="007F11BB">
      <w:pPr>
        <w:autoSpaceDE w:val="0"/>
        <w:autoSpaceDN w:val="0"/>
        <w:adjustRightInd w:val="0"/>
        <w:jc w:val="both"/>
        <w:rPr>
          <w:lang w:val="en-US"/>
        </w:rPr>
      </w:pPr>
      <w:r w:rsidRPr="000F795C">
        <w:rPr>
          <w:lang w:val="en-US"/>
        </w:rPr>
        <w:t>4.</w:t>
      </w:r>
      <w:r w:rsidRPr="00DC11F5">
        <w:t>Программа</w:t>
      </w:r>
      <w:r w:rsidRPr="000F795C">
        <w:rPr>
          <w:lang w:val="en-US"/>
        </w:rPr>
        <w:t xml:space="preserve"> </w:t>
      </w:r>
      <w:r w:rsidRPr="00DC11F5">
        <w:t>для</w:t>
      </w:r>
      <w:r w:rsidRPr="000F795C">
        <w:rPr>
          <w:lang w:val="en-US"/>
        </w:rPr>
        <w:t xml:space="preserve"> </w:t>
      </w:r>
      <w:r w:rsidRPr="00DC11F5">
        <w:t>работы</w:t>
      </w:r>
      <w:r w:rsidRPr="000F795C">
        <w:rPr>
          <w:lang w:val="en-US"/>
        </w:rPr>
        <w:t xml:space="preserve"> </w:t>
      </w:r>
      <w:r w:rsidRPr="00DC11F5">
        <w:t>с</w:t>
      </w:r>
      <w:r w:rsidRPr="000F795C">
        <w:rPr>
          <w:lang w:val="en-US"/>
        </w:rPr>
        <w:t xml:space="preserve"> </w:t>
      </w:r>
      <w:r w:rsidRPr="00DC11F5">
        <w:rPr>
          <w:lang w:val="en-US"/>
        </w:rPr>
        <w:t>pdf</w:t>
      </w:r>
      <w:r w:rsidRPr="000F795C">
        <w:rPr>
          <w:lang w:val="en-US"/>
        </w:rPr>
        <w:t xml:space="preserve"> </w:t>
      </w:r>
      <w:r w:rsidRPr="00DC11F5">
        <w:t>файлами</w:t>
      </w:r>
      <w:r w:rsidRPr="000F795C">
        <w:rPr>
          <w:lang w:val="en-US"/>
        </w:rPr>
        <w:t xml:space="preserve"> </w:t>
      </w:r>
      <w:r w:rsidRPr="00DC11F5">
        <w:rPr>
          <w:lang w:val="en-US"/>
        </w:rPr>
        <w:t>Adobe</w:t>
      </w:r>
      <w:r w:rsidRPr="000F795C">
        <w:rPr>
          <w:lang w:val="en-US"/>
        </w:rPr>
        <w:t xml:space="preserve"> </w:t>
      </w:r>
      <w:r w:rsidRPr="00DC11F5">
        <w:rPr>
          <w:lang w:val="en-US"/>
        </w:rPr>
        <w:t>Reader</w:t>
      </w:r>
    </w:p>
    <w:p w:rsidR="006F7543" w:rsidRPr="00DC11F5" w:rsidRDefault="006F7543" w:rsidP="007F11BB">
      <w:pPr>
        <w:autoSpaceDE w:val="0"/>
        <w:autoSpaceDN w:val="0"/>
        <w:adjustRightInd w:val="0"/>
        <w:jc w:val="both"/>
      </w:pPr>
      <w:r w:rsidRPr="00DC11F5">
        <w:t>5.Архиватор 7-</w:t>
      </w:r>
      <w:r w:rsidRPr="00DC11F5">
        <w:rPr>
          <w:lang w:val="en-US"/>
        </w:rPr>
        <w:t>zip</w:t>
      </w:r>
    </w:p>
    <w:p w:rsidR="006F7543" w:rsidRPr="00DC11F5" w:rsidRDefault="006F7543" w:rsidP="007F11BB">
      <w:pPr>
        <w:autoSpaceDE w:val="0"/>
        <w:autoSpaceDN w:val="0"/>
        <w:adjustRightInd w:val="0"/>
        <w:jc w:val="both"/>
      </w:pPr>
      <w:r w:rsidRPr="00DC11F5">
        <w:t>6.Справочно-правовая система КонсультантПлюс</w:t>
      </w:r>
    </w:p>
    <w:p w:rsidR="006F7543" w:rsidRPr="00DC11F5" w:rsidRDefault="006F7543" w:rsidP="007F11BB">
      <w:pPr>
        <w:autoSpaceDE w:val="0"/>
        <w:autoSpaceDN w:val="0"/>
        <w:adjustRightInd w:val="0"/>
        <w:jc w:val="both"/>
        <w:rPr>
          <w:b/>
          <w:bCs/>
          <w:i/>
          <w:iCs/>
        </w:rPr>
      </w:pPr>
      <w:r w:rsidRPr="00DC11F5">
        <w:t>7.Справочно-правовая система Гарант</w:t>
      </w:r>
    </w:p>
    <w:p w:rsidR="006F7543" w:rsidRPr="00DC11F5" w:rsidRDefault="006F7543" w:rsidP="007F11BB">
      <w:pPr>
        <w:autoSpaceDE w:val="0"/>
        <w:autoSpaceDN w:val="0"/>
        <w:adjustRightInd w:val="0"/>
        <w:jc w:val="both"/>
      </w:pPr>
    </w:p>
    <w:p w:rsidR="006F7543" w:rsidRPr="00DC11F5" w:rsidRDefault="006F7543" w:rsidP="007F11B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F7543" w:rsidRPr="00DC11F5" w:rsidRDefault="006F7543" w:rsidP="007F11BB">
      <w:pPr>
        <w:ind w:left="720"/>
        <w:contextualSpacing/>
        <w:jc w:val="both"/>
      </w:pPr>
      <w:r w:rsidRPr="00DC11F5">
        <w:t>1.Проектор, ноутбук</w:t>
      </w:r>
    </w:p>
    <w:p w:rsidR="006F7543" w:rsidRPr="00DC11F5" w:rsidRDefault="006F7543" w:rsidP="007F11BB">
      <w:pPr>
        <w:ind w:left="720"/>
        <w:contextualSpacing/>
        <w:jc w:val="both"/>
      </w:pPr>
      <w:r w:rsidRPr="00DC11F5">
        <w:t xml:space="preserve">2.Проекционный экран </w:t>
      </w:r>
    </w:p>
    <w:p w:rsidR="006F7543" w:rsidRPr="00DC11F5" w:rsidRDefault="006F7543" w:rsidP="007F11BB">
      <w:pPr>
        <w:ind w:left="720"/>
        <w:contextualSpacing/>
        <w:jc w:val="both"/>
      </w:pPr>
      <w:r w:rsidRPr="00DC11F5">
        <w:t>3.Колонки</w:t>
      </w:r>
    </w:p>
    <w:p w:rsidR="006F7543" w:rsidRPr="00DC11F5" w:rsidRDefault="006F7543" w:rsidP="007F11BB">
      <w:pPr>
        <w:autoSpaceDE w:val="0"/>
        <w:autoSpaceDN w:val="0"/>
        <w:adjustRightInd w:val="0"/>
      </w:pPr>
    </w:p>
    <w:p w:rsidR="006F7543" w:rsidRPr="00DC11F5" w:rsidRDefault="006F7543" w:rsidP="007F11B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7543" w:rsidRPr="00DC11F5" w:rsidRDefault="006F7543" w:rsidP="007F11B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7543" w:rsidRPr="00DC11F5" w:rsidRDefault="006F7543" w:rsidP="007F11B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7543" w:rsidRPr="00DC11F5" w:rsidRDefault="006F7543" w:rsidP="007F11BB">
      <w:pPr>
        <w:tabs>
          <w:tab w:val="center" w:pos="4536"/>
          <w:tab w:val="right" w:pos="9072"/>
        </w:tabs>
        <w:ind w:firstLine="709"/>
        <w:jc w:val="both"/>
      </w:pPr>
    </w:p>
    <w:p w:rsidR="006F7543" w:rsidRPr="00DC11F5" w:rsidRDefault="006F7543" w:rsidP="007F11B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7543" w:rsidRPr="00DC11F5" w:rsidRDefault="006F7543" w:rsidP="007F11B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7543" w:rsidRPr="00DC11F5" w:rsidRDefault="006F7543" w:rsidP="007F11BB">
      <w:pPr>
        <w:tabs>
          <w:tab w:val="center" w:pos="4536"/>
          <w:tab w:val="right" w:pos="9072"/>
        </w:tabs>
        <w:autoSpaceDE w:val="0"/>
        <w:autoSpaceDN w:val="0"/>
        <w:adjustRightInd w:val="0"/>
      </w:pPr>
      <w:r w:rsidRPr="00DC11F5">
        <w:t>- практические  занятия;</w:t>
      </w:r>
    </w:p>
    <w:p w:rsidR="006F7543" w:rsidRPr="00DC11F5" w:rsidRDefault="006F7543" w:rsidP="007F11BB">
      <w:pPr>
        <w:tabs>
          <w:tab w:val="center" w:pos="4536"/>
          <w:tab w:val="right" w:pos="9072"/>
        </w:tabs>
        <w:autoSpaceDE w:val="0"/>
        <w:autoSpaceDN w:val="0"/>
        <w:adjustRightInd w:val="0"/>
      </w:pPr>
      <w:r w:rsidRPr="00DC11F5">
        <w:t>- контрольные опросы;</w:t>
      </w:r>
    </w:p>
    <w:p w:rsidR="006F7543" w:rsidRPr="00DC11F5" w:rsidRDefault="006F7543" w:rsidP="007F11BB">
      <w:pPr>
        <w:tabs>
          <w:tab w:val="center" w:pos="4536"/>
          <w:tab w:val="right" w:pos="9072"/>
        </w:tabs>
        <w:autoSpaceDE w:val="0"/>
        <w:autoSpaceDN w:val="0"/>
        <w:adjustRightInd w:val="0"/>
      </w:pPr>
      <w:r w:rsidRPr="00DC11F5">
        <w:t>- консультации;</w:t>
      </w:r>
    </w:p>
    <w:p w:rsidR="006F7543" w:rsidRPr="00DC11F5" w:rsidRDefault="006F7543" w:rsidP="007F11BB">
      <w:pPr>
        <w:tabs>
          <w:tab w:val="center" w:pos="4536"/>
          <w:tab w:val="right" w:pos="9072"/>
        </w:tabs>
        <w:autoSpaceDE w:val="0"/>
        <w:autoSpaceDN w:val="0"/>
        <w:adjustRightInd w:val="0"/>
      </w:pPr>
      <w:r w:rsidRPr="00DC11F5">
        <w:t>- самостоятельная работа с учебной литературой;</w:t>
      </w:r>
    </w:p>
    <w:p w:rsidR="006F7543" w:rsidRPr="00DC11F5" w:rsidRDefault="006F7543" w:rsidP="007F11BB">
      <w:pPr>
        <w:tabs>
          <w:tab w:val="center" w:pos="4536"/>
          <w:tab w:val="right" w:pos="9072"/>
        </w:tabs>
        <w:autoSpaceDE w:val="0"/>
        <w:autoSpaceDN w:val="0"/>
        <w:adjustRightInd w:val="0"/>
      </w:pPr>
      <w:r w:rsidRPr="00DC11F5">
        <w:t>- подготовка и обсуждение рефератов, презентаций;</w:t>
      </w:r>
    </w:p>
    <w:p w:rsidR="006F7543" w:rsidRPr="00DC11F5" w:rsidRDefault="006F7543" w:rsidP="007F11BB">
      <w:pPr>
        <w:tabs>
          <w:tab w:val="center" w:pos="4536"/>
          <w:tab w:val="right" w:pos="9072"/>
        </w:tabs>
        <w:autoSpaceDE w:val="0"/>
        <w:autoSpaceDN w:val="0"/>
        <w:adjustRightInd w:val="0"/>
      </w:pPr>
      <w:r w:rsidRPr="00DC11F5">
        <w:t>- тестирование по основным темам дисциплины.</w:t>
      </w:r>
    </w:p>
    <w:p w:rsidR="006F7543" w:rsidRPr="00DC11F5" w:rsidRDefault="006F7543" w:rsidP="007F11BB">
      <w:pPr>
        <w:tabs>
          <w:tab w:val="center" w:pos="4536"/>
          <w:tab w:val="right" w:pos="9072"/>
        </w:tabs>
        <w:autoSpaceDE w:val="0"/>
        <w:autoSpaceDN w:val="0"/>
        <w:adjustRightInd w:val="0"/>
        <w:rPr>
          <w:b/>
          <w:bCs/>
        </w:rPr>
      </w:pPr>
    </w:p>
    <w:p w:rsidR="006F7543" w:rsidRPr="00DC11F5" w:rsidRDefault="006F7543" w:rsidP="007F11B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7543" w:rsidRPr="00DC11F5" w:rsidRDefault="006F7543" w:rsidP="007F11B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7543" w:rsidRPr="00DC11F5" w:rsidRDefault="006F7543" w:rsidP="007F11B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F7543" w:rsidRPr="00DC11F5" w:rsidRDefault="006F7543" w:rsidP="007F11BB">
      <w:pPr>
        <w:tabs>
          <w:tab w:val="center" w:pos="4536"/>
          <w:tab w:val="right" w:pos="9072"/>
        </w:tabs>
        <w:autoSpaceDE w:val="0"/>
        <w:autoSpaceDN w:val="0"/>
        <w:adjustRightInd w:val="0"/>
        <w:jc w:val="both"/>
        <w:rPr>
          <w:i/>
          <w:iCs/>
        </w:rPr>
      </w:pPr>
      <w:r w:rsidRPr="00DC11F5">
        <w:rPr>
          <w:i/>
          <w:iCs/>
        </w:rPr>
        <w:t>- решение ситуационных задач;</w:t>
      </w:r>
    </w:p>
    <w:p w:rsidR="006F7543" w:rsidRPr="00DC11F5" w:rsidRDefault="006F7543" w:rsidP="007F11BB">
      <w:pPr>
        <w:tabs>
          <w:tab w:val="center" w:pos="4536"/>
          <w:tab w:val="right" w:pos="9072"/>
        </w:tabs>
        <w:autoSpaceDE w:val="0"/>
        <w:autoSpaceDN w:val="0"/>
        <w:adjustRightInd w:val="0"/>
      </w:pPr>
      <w:r w:rsidRPr="00DC11F5">
        <w:rPr>
          <w:i/>
          <w:iCs/>
        </w:rPr>
        <w:t>- ролевая игра;</w:t>
      </w:r>
    </w:p>
    <w:p w:rsidR="006F7543" w:rsidRPr="00DC11F5" w:rsidRDefault="006F7543" w:rsidP="007F11BB">
      <w:pPr>
        <w:tabs>
          <w:tab w:val="center" w:pos="4536"/>
          <w:tab w:val="right" w:pos="9072"/>
        </w:tabs>
        <w:autoSpaceDE w:val="0"/>
        <w:autoSpaceDN w:val="0"/>
        <w:adjustRightInd w:val="0"/>
        <w:rPr>
          <w:i/>
          <w:iCs/>
        </w:rPr>
      </w:pPr>
      <w:r w:rsidRPr="00DC11F5">
        <w:rPr>
          <w:i/>
          <w:iCs/>
        </w:rPr>
        <w:t>- творческие задания;</w:t>
      </w:r>
    </w:p>
    <w:p w:rsidR="006F7543" w:rsidRPr="00DC11F5" w:rsidRDefault="006F7543" w:rsidP="007F11BB">
      <w:pPr>
        <w:tabs>
          <w:tab w:val="center" w:pos="4536"/>
          <w:tab w:val="right" w:pos="9072"/>
        </w:tabs>
        <w:autoSpaceDE w:val="0"/>
        <w:autoSpaceDN w:val="0"/>
        <w:adjustRightInd w:val="0"/>
        <w:rPr>
          <w:i/>
          <w:iCs/>
        </w:rPr>
      </w:pPr>
      <w:r w:rsidRPr="00DC11F5">
        <w:rPr>
          <w:i/>
          <w:iCs/>
        </w:rPr>
        <w:t>- сообщения с анализом;</w:t>
      </w:r>
    </w:p>
    <w:p w:rsidR="006F7543" w:rsidRPr="00DC11F5" w:rsidRDefault="006F7543" w:rsidP="007F11BB">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6F7543" w:rsidRPr="00DC11F5" w:rsidRDefault="0048303D" w:rsidP="007F11BB">
      <w:pPr>
        <w:autoSpaceDE w:val="0"/>
        <w:autoSpaceDN w:val="0"/>
        <w:adjustRightInd w:val="0"/>
        <w:jc w:val="right"/>
      </w:pPr>
      <w:r>
        <w:br w:type="page"/>
      </w:r>
      <w:r w:rsidR="006F7543" w:rsidRPr="00DC11F5">
        <w:t xml:space="preserve">Приложение </w:t>
      </w:r>
    </w:p>
    <w:p w:rsidR="006F7543" w:rsidRPr="00DC11F5" w:rsidRDefault="006F7543" w:rsidP="007F11BB">
      <w:pPr>
        <w:autoSpaceDE w:val="0"/>
        <w:autoSpaceDN w:val="0"/>
        <w:adjustRightInd w:val="0"/>
        <w:jc w:val="right"/>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jc w:val="right"/>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rPr>
          <w:b/>
          <w:bCs/>
        </w:rPr>
      </w:pPr>
      <w:r w:rsidRPr="00DC11F5">
        <w:rPr>
          <w:b/>
          <w:bCs/>
        </w:rPr>
        <w:t xml:space="preserve">ФОНД ОЦЕНОЧНЫХ СРЕДСТВ </w:t>
      </w:r>
    </w:p>
    <w:p w:rsidR="006F7543" w:rsidRPr="00DC11F5" w:rsidRDefault="006F7543" w:rsidP="007F11BB">
      <w:pPr>
        <w:autoSpaceDE w:val="0"/>
        <w:autoSpaceDN w:val="0"/>
        <w:adjustRightInd w:val="0"/>
        <w:jc w:val="center"/>
        <w:rPr>
          <w:b/>
          <w:bCs/>
        </w:rPr>
      </w:pPr>
      <w:r w:rsidRPr="00DC11F5">
        <w:rPr>
          <w:b/>
          <w:bCs/>
        </w:rPr>
        <w:t>ДЛЯ ПРОВЕДЕНИЯ ПРОМЕЖУТОЧНОЙ АТТЕСТАЦИИ</w:t>
      </w:r>
    </w:p>
    <w:p w:rsidR="006F7543" w:rsidRPr="00DC11F5" w:rsidRDefault="006F7543" w:rsidP="007F11BB">
      <w:pPr>
        <w:autoSpaceDE w:val="0"/>
        <w:autoSpaceDN w:val="0"/>
        <w:adjustRightInd w:val="0"/>
        <w:jc w:val="center"/>
        <w:rPr>
          <w:b/>
          <w:bCs/>
        </w:rPr>
      </w:pPr>
      <w:r w:rsidRPr="00DC11F5">
        <w:rPr>
          <w:b/>
          <w:bCs/>
        </w:rPr>
        <w:t>ПО ДИСЦИПЛИНЕ</w:t>
      </w:r>
    </w:p>
    <w:p w:rsidR="006F7543" w:rsidRPr="00DC11F5" w:rsidRDefault="006F7543" w:rsidP="007F11BB">
      <w:pPr>
        <w:autoSpaceDE w:val="0"/>
        <w:autoSpaceDN w:val="0"/>
        <w:adjustRightInd w:val="0"/>
        <w:jc w:val="center"/>
        <w:rPr>
          <w:b/>
          <w:bCs/>
        </w:rPr>
      </w:pPr>
    </w:p>
    <w:p w:rsidR="006F7543" w:rsidRPr="00DC11F5" w:rsidRDefault="006F7543" w:rsidP="007F11BB">
      <w:pPr>
        <w:autoSpaceDE w:val="0"/>
        <w:autoSpaceDN w:val="0"/>
        <w:adjustRightInd w:val="0"/>
        <w:jc w:val="center"/>
        <w:rPr>
          <w:b/>
          <w:bCs/>
        </w:rPr>
      </w:pPr>
    </w:p>
    <w:p w:rsidR="006F7543" w:rsidRPr="00DC11F5" w:rsidRDefault="006F7543" w:rsidP="007F11BB">
      <w:pPr>
        <w:tabs>
          <w:tab w:val="left" w:leader="underscore" w:pos="9856"/>
        </w:tabs>
        <w:autoSpaceDE w:val="0"/>
        <w:autoSpaceDN w:val="0"/>
        <w:adjustRightInd w:val="0"/>
        <w:jc w:val="center"/>
        <w:rPr>
          <w:b/>
          <w:bCs/>
        </w:rPr>
      </w:pPr>
      <w:r w:rsidRPr="00DC11F5">
        <w:rPr>
          <w:b/>
          <w:bCs/>
        </w:rPr>
        <w:t>«</w:t>
      </w:r>
      <w:r>
        <w:rPr>
          <w:b/>
          <w:bCs/>
        </w:rPr>
        <w:t>Психология мотивации</w:t>
      </w:r>
      <w:r w:rsidRPr="00DC11F5">
        <w:rPr>
          <w:b/>
          <w:bCs/>
        </w:rPr>
        <w:t>»</w:t>
      </w:r>
    </w:p>
    <w:p w:rsidR="006F7543" w:rsidRPr="00DC11F5" w:rsidRDefault="0048303D" w:rsidP="007F11BB">
      <w:pPr>
        <w:autoSpaceDE w:val="0"/>
        <w:autoSpaceDN w:val="0"/>
        <w:adjustRightInd w:val="0"/>
        <w:jc w:val="center"/>
      </w:pPr>
      <w:r>
        <w:br w:type="page"/>
      </w:r>
    </w:p>
    <w:p w:rsidR="006F7543" w:rsidRPr="00DC11F5" w:rsidRDefault="006F7543" w:rsidP="00FA453C">
      <w:pPr>
        <w:numPr>
          <w:ilvl w:val="0"/>
          <w:numId w:val="11"/>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6F7543" w:rsidTr="00AD7729">
        <w:trPr>
          <w:trHeight w:val="726"/>
        </w:trPr>
        <w:tc>
          <w:tcPr>
            <w:tcW w:w="2092" w:type="dxa"/>
          </w:tcPr>
          <w:p w:rsidR="006F7543" w:rsidRDefault="006F7543">
            <w:pPr>
              <w:widowControl w:val="0"/>
              <w:contextualSpacing/>
              <w:jc w:val="both"/>
            </w:pPr>
            <w:r>
              <w:t>Код оцениваемой компетенции (или её части)</w:t>
            </w:r>
          </w:p>
        </w:tc>
        <w:tc>
          <w:tcPr>
            <w:tcW w:w="1842" w:type="dxa"/>
          </w:tcPr>
          <w:p w:rsidR="006F7543" w:rsidRDefault="006F7543">
            <w:pPr>
              <w:widowControl w:val="0"/>
              <w:contextualSpacing/>
              <w:jc w:val="both"/>
            </w:pPr>
            <w:r>
              <w:t xml:space="preserve">Вид контроля </w:t>
            </w:r>
          </w:p>
        </w:tc>
        <w:tc>
          <w:tcPr>
            <w:tcW w:w="5951" w:type="dxa"/>
          </w:tcPr>
          <w:p w:rsidR="006F7543" w:rsidRDefault="006F7543">
            <w:pPr>
              <w:widowControl w:val="0"/>
              <w:contextualSpacing/>
              <w:jc w:val="both"/>
            </w:pPr>
            <w:r>
              <w:t>Компонент фонда оценочных средств</w:t>
            </w:r>
          </w:p>
        </w:tc>
      </w:tr>
      <w:tr w:rsidR="006F7543" w:rsidTr="00AD7729">
        <w:trPr>
          <w:trHeight w:val="242"/>
        </w:trPr>
        <w:tc>
          <w:tcPr>
            <w:tcW w:w="2092" w:type="dxa"/>
            <w:vMerge w:val="restart"/>
          </w:tcPr>
          <w:p w:rsidR="006F7543" w:rsidRDefault="006F7543">
            <w:pPr>
              <w:suppressAutoHyphens/>
              <w:spacing w:line="276" w:lineRule="auto"/>
              <w:jc w:val="both"/>
              <w:rPr>
                <w:lang w:eastAsia="en-US"/>
              </w:rPr>
            </w:pPr>
            <w:r>
              <w:rPr>
                <w:lang w:eastAsia="en-US"/>
              </w:rPr>
              <w:t>УК-1</w:t>
            </w:r>
          </w:p>
        </w:tc>
        <w:tc>
          <w:tcPr>
            <w:tcW w:w="1842" w:type="dxa"/>
          </w:tcPr>
          <w:p w:rsidR="006F7543" w:rsidRDefault="006F7543">
            <w:pPr>
              <w:widowControl w:val="0"/>
              <w:contextualSpacing/>
              <w:jc w:val="both"/>
            </w:pPr>
            <w:r>
              <w:t>письменный</w:t>
            </w:r>
          </w:p>
        </w:tc>
        <w:tc>
          <w:tcPr>
            <w:tcW w:w="5951" w:type="dxa"/>
          </w:tcPr>
          <w:p w:rsidR="006F7543" w:rsidRDefault="006F7543" w:rsidP="00A971BE">
            <w:pPr>
              <w:spacing w:line="276" w:lineRule="auto"/>
            </w:pPr>
            <w:r w:rsidRPr="00A971BE">
              <w:t>Проблемно-аналитическое задание №1</w:t>
            </w:r>
            <w:r>
              <w:t>, п</w:t>
            </w:r>
            <w:r w:rsidRPr="00A971BE">
              <w:t>роблемно-аналитическое задание №2</w:t>
            </w:r>
            <w:r>
              <w:t>, п</w:t>
            </w:r>
            <w:r w:rsidRPr="00A971BE">
              <w:t>роблемно-аналитическое задание №3</w:t>
            </w:r>
            <w:r>
              <w:t>, п</w:t>
            </w:r>
            <w:r w:rsidRPr="00A971BE">
              <w:t>роблемно-аналитическое задание №4</w:t>
            </w:r>
          </w:p>
        </w:tc>
      </w:tr>
      <w:tr w:rsidR="006F7543" w:rsidTr="00AD7729">
        <w:trPr>
          <w:trHeight w:val="242"/>
        </w:trPr>
        <w:tc>
          <w:tcPr>
            <w:tcW w:w="2092" w:type="dxa"/>
            <w:vMerge/>
            <w:vAlign w:val="center"/>
          </w:tcPr>
          <w:p w:rsidR="006F7543" w:rsidRDefault="006F7543">
            <w:pPr>
              <w:rPr>
                <w:lang w:eastAsia="en-US"/>
              </w:rPr>
            </w:pPr>
          </w:p>
        </w:tc>
        <w:tc>
          <w:tcPr>
            <w:tcW w:w="1842" w:type="dxa"/>
          </w:tcPr>
          <w:p w:rsidR="006F7543" w:rsidRDefault="006F7543">
            <w:r>
              <w:t>письменный</w:t>
            </w:r>
          </w:p>
        </w:tc>
        <w:tc>
          <w:tcPr>
            <w:tcW w:w="5951" w:type="dxa"/>
          </w:tcPr>
          <w:p w:rsidR="006F7543" w:rsidRDefault="006F7543">
            <w:r>
              <w:t xml:space="preserve">Тест </w:t>
            </w:r>
          </w:p>
        </w:tc>
      </w:tr>
      <w:tr w:rsidR="006F7543" w:rsidTr="00AD7729">
        <w:trPr>
          <w:trHeight w:val="242"/>
        </w:trPr>
        <w:tc>
          <w:tcPr>
            <w:tcW w:w="2092" w:type="dxa"/>
            <w:vMerge/>
            <w:vAlign w:val="center"/>
          </w:tcPr>
          <w:p w:rsidR="006F7543" w:rsidRDefault="006F7543">
            <w:pPr>
              <w:rPr>
                <w:lang w:eastAsia="en-US"/>
              </w:rPr>
            </w:pPr>
          </w:p>
        </w:tc>
        <w:tc>
          <w:tcPr>
            <w:tcW w:w="1842" w:type="dxa"/>
          </w:tcPr>
          <w:p w:rsidR="006F7543" w:rsidRDefault="006F7543">
            <w:r>
              <w:t>устный</w:t>
            </w:r>
          </w:p>
        </w:tc>
        <w:tc>
          <w:tcPr>
            <w:tcW w:w="5951" w:type="dxa"/>
          </w:tcPr>
          <w:p w:rsidR="006F7543" w:rsidRDefault="006F7543">
            <w:r>
              <w:t>Вопросы к зачету</w:t>
            </w:r>
          </w:p>
        </w:tc>
      </w:tr>
      <w:tr w:rsidR="006F7543" w:rsidTr="00AD7729">
        <w:trPr>
          <w:trHeight w:val="105"/>
        </w:trPr>
        <w:tc>
          <w:tcPr>
            <w:tcW w:w="2092" w:type="dxa"/>
            <w:vMerge w:val="restart"/>
          </w:tcPr>
          <w:p w:rsidR="006F7543" w:rsidRDefault="006F7543">
            <w:pPr>
              <w:suppressAutoHyphens/>
              <w:spacing w:line="276" w:lineRule="auto"/>
              <w:jc w:val="both"/>
              <w:rPr>
                <w:lang w:eastAsia="en-US"/>
              </w:rPr>
            </w:pPr>
            <w:r>
              <w:rPr>
                <w:lang w:eastAsia="en-US"/>
              </w:rPr>
              <w:t>ПК-1</w:t>
            </w:r>
          </w:p>
        </w:tc>
        <w:tc>
          <w:tcPr>
            <w:tcW w:w="1842" w:type="dxa"/>
          </w:tcPr>
          <w:p w:rsidR="006F7543" w:rsidRDefault="006F7543">
            <w:r>
              <w:t>письменный</w:t>
            </w:r>
          </w:p>
        </w:tc>
        <w:tc>
          <w:tcPr>
            <w:tcW w:w="5951" w:type="dxa"/>
          </w:tcPr>
          <w:p w:rsidR="006F7543" w:rsidRDefault="006F7543" w:rsidP="00A971BE">
            <w:pPr>
              <w:pStyle w:val="a8"/>
            </w:pPr>
            <w:r w:rsidRPr="00A971BE">
              <w:rPr>
                <w:sz w:val="24"/>
                <w:szCs w:val="24"/>
              </w:rPr>
              <w:t>Творческое задание №1</w:t>
            </w:r>
            <w:r>
              <w:rPr>
                <w:sz w:val="24"/>
                <w:szCs w:val="24"/>
              </w:rPr>
              <w:t>, т</w:t>
            </w:r>
            <w:r w:rsidRPr="00A971BE">
              <w:rPr>
                <w:sz w:val="24"/>
                <w:szCs w:val="24"/>
              </w:rPr>
              <w:t>ворческое задание №2</w:t>
            </w:r>
            <w:r>
              <w:rPr>
                <w:sz w:val="24"/>
                <w:szCs w:val="24"/>
              </w:rPr>
              <w:t>, т</w:t>
            </w:r>
            <w:r w:rsidRPr="00A971BE">
              <w:rPr>
                <w:sz w:val="24"/>
                <w:szCs w:val="24"/>
              </w:rPr>
              <w:t>ворческое задание №3</w:t>
            </w:r>
            <w:r>
              <w:rPr>
                <w:sz w:val="24"/>
                <w:szCs w:val="24"/>
              </w:rPr>
              <w:t>, т</w:t>
            </w:r>
            <w:r w:rsidRPr="00A971BE">
              <w:rPr>
                <w:sz w:val="24"/>
                <w:szCs w:val="24"/>
              </w:rPr>
              <w:t>ворческое задание №4</w:t>
            </w:r>
            <w:r>
              <w:rPr>
                <w:sz w:val="24"/>
                <w:szCs w:val="24"/>
              </w:rPr>
              <w:t>, т</w:t>
            </w:r>
            <w:r w:rsidRPr="00A971BE">
              <w:rPr>
                <w:sz w:val="24"/>
                <w:szCs w:val="24"/>
              </w:rPr>
              <w:t>ворческое задание №5</w:t>
            </w:r>
            <w:r>
              <w:rPr>
                <w:sz w:val="24"/>
                <w:szCs w:val="24"/>
              </w:rPr>
              <w:t>, т</w:t>
            </w:r>
            <w:r w:rsidRPr="00A971BE">
              <w:rPr>
                <w:sz w:val="24"/>
                <w:szCs w:val="24"/>
              </w:rPr>
              <w:t>ворческое задание №6</w:t>
            </w:r>
          </w:p>
        </w:tc>
      </w:tr>
      <w:tr w:rsidR="006F7543" w:rsidTr="00AD7729">
        <w:trPr>
          <w:trHeight w:val="105"/>
        </w:trPr>
        <w:tc>
          <w:tcPr>
            <w:tcW w:w="2092" w:type="dxa"/>
            <w:vMerge/>
            <w:vAlign w:val="center"/>
          </w:tcPr>
          <w:p w:rsidR="006F7543" w:rsidRDefault="006F7543">
            <w:pPr>
              <w:rPr>
                <w:lang w:eastAsia="en-US"/>
              </w:rPr>
            </w:pPr>
          </w:p>
        </w:tc>
        <w:tc>
          <w:tcPr>
            <w:tcW w:w="1842" w:type="dxa"/>
          </w:tcPr>
          <w:p w:rsidR="006F7543" w:rsidRDefault="006F7543">
            <w:r>
              <w:t>письменный</w:t>
            </w:r>
          </w:p>
        </w:tc>
        <w:tc>
          <w:tcPr>
            <w:tcW w:w="5951" w:type="dxa"/>
          </w:tcPr>
          <w:p w:rsidR="006F7543" w:rsidRDefault="006F7543">
            <w:r>
              <w:t xml:space="preserve">Тест </w:t>
            </w:r>
          </w:p>
        </w:tc>
      </w:tr>
      <w:tr w:rsidR="006F7543" w:rsidTr="00AD7729">
        <w:trPr>
          <w:trHeight w:val="105"/>
        </w:trPr>
        <w:tc>
          <w:tcPr>
            <w:tcW w:w="2092" w:type="dxa"/>
            <w:vMerge/>
            <w:vAlign w:val="center"/>
          </w:tcPr>
          <w:p w:rsidR="006F7543" w:rsidRDefault="006F7543">
            <w:pPr>
              <w:rPr>
                <w:lang w:eastAsia="en-US"/>
              </w:rPr>
            </w:pPr>
          </w:p>
        </w:tc>
        <w:tc>
          <w:tcPr>
            <w:tcW w:w="1842" w:type="dxa"/>
          </w:tcPr>
          <w:p w:rsidR="006F7543" w:rsidRDefault="006F7543">
            <w:r>
              <w:t>устный</w:t>
            </w:r>
          </w:p>
        </w:tc>
        <w:tc>
          <w:tcPr>
            <w:tcW w:w="5951" w:type="dxa"/>
          </w:tcPr>
          <w:p w:rsidR="006F7543" w:rsidRDefault="006F7543">
            <w:r>
              <w:t>Вопросы к зачету</w:t>
            </w:r>
          </w:p>
        </w:tc>
      </w:tr>
    </w:tbl>
    <w:p w:rsidR="006F7543" w:rsidRDefault="006F7543" w:rsidP="007F11BB">
      <w:pPr>
        <w:jc w:val="both"/>
        <w:rPr>
          <w:b/>
          <w:lang w:eastAsia="en-US"/>
        </w:rPr>
      </w:pPr>
    </w:p>
    <w:p w:rsidR="006F7543" w:rsidRDefault="006F7543" w:rsidP="007F11BB">
      <w:pPr>
        <w:jc w:val="both"/>
        <w:rPr>
          <w:b/>
          <w:lang w:eastAsia="en-US"/>
        </w:rPr>
      </w:pPr>
    </w:p>
    <w:p w:rsidR="006F7543" w:rsidRPr="00DC11F5" w:rsidRDefault="006F7543" w:rsidP="003A50DA">
      <w:pPr>
        <w:numPr>
          <w:ilvl w:val="0"/>
          <w:numId w:val="11"/>
        </w:numPr>
        <w:jc w:val="both"/>
        <w:rPr>
          <w:b/>
          <w:lang w:eastAsia="en-US"/>
        </w:rPr>
      </w:pPr>
      <w:r w:rsidRPr="00DC11F5">
        <w:rPr>
          <w:b/>
          <w:lang w:eastAsia="en-US"/>
        </w:rPr>
        <w:t>Критерии освоения компетенций</w:t>
      </w:r>
    </w:p>
    <w:p w:rsidR="006F7543" w:rsidRPr="00DC11F5" w:rsidRDefault="006F7543" w:rsidP="007F11B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7543" w:rsidRDefault="006F7543" w:rsidP="007F11BB">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F7543" w:rsidRPr="00BF46C4" w:rsidRDefault="006F7543" w:rsidP="007F11B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Шкала оценивания</w:t>
            </w:r>
          </w:p>
        </w:tc>
        <w:tc>
          <w:tcPr>
            <w:tcW w:w="4007" w:type="pct"/>
            <w:vAlign w:val="center"/>
          </w:tcPr>
          <w:p w:rsidR="006F7543" w:rsidRPr="00BF46C4" w:rsidRDefault="006F7543" w:rsidP="007A75AA">
            <w:pPr>
              <w:jc w:val="center"/>
              <w:rPr>
                <w:b/>
                <w:lang w:eastAsia="en-US"/>
              </w:rPr>
            </w:pPr>
            <w:r w:rsidRPr="00BF46C4">
              <w:rPr>
                <w:b/>
                <w:bCs/>
                <w:lang w:eastAsia="en-US"/>
              </w:rPr>
              <w:t>Показатели оценивания компетенций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Отлично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7543" w:rsidRPr="00BF46C4" w:rsidRDefault="006F7543" w:rsidP="007A75AA">
            <w:pPr>
              <w:rPr>
                <w:bCs/>
                <w:lang w:eastAsia="en-US"/>
              </w:rPr>
            </w:pPr>
            <w:r w:rsidRPr="00BF46C4">
              <w:rPr>
                <w:bCs/>
                <w:lang w:eastAsia="en-US"/>
              </w:rPr>
              <w:t>- делает квалифицированные выводы и обобщения;</w:t>
            </w:r>
          </w:p>
          <w:p w:rsidR="006F7543" w:rsidRPr="00BF46C4" w:rsidRDefault="006F7543" w:rsidP="007A75AA">
            <w:pPr>
              <w:rPr>
                <w:bCs/>
                <w:lang w:eastAsia="en-US"/>
              </w:rPr>
            </w:pPr>
            <w:r w:rsidRPr="00BF46C4">
              <w:rPr>
                <w:bCs/>
                <w:lang w:eastAsia="en-US"/>
              </w:rPr>
              <w:t>- владеет на высококвалифицированном уровне системой понятий.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Хорошо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F7543" w:rsidRPr="00BF46C4" w:rsidRDefault="006F7543" w:rsidP="007A75AA">
            <w:pPr>
              <w:rPr>
                <w:bCs/>
                <w:lang w:eastAsia="en-US"/>
              </w:rPr>
            </w:pPr>
            <w:r w:rsidRPr="00BF46C4">
              <w:rPr>
                <w:bCs/>
                <w:lang w:eastAsia="en-US"/>
              </w:rPr>
              <w:t>- затрудняется в формулировании квалифицированных выводов и обобщений;</w:t>
            </w:r>
          </w:p>
          <w:p w:rsidR="006F7543" w:rsidRPr="00BF46C4" w:rsidRDefault="006F7543" w:rsidP="007A75AA">
            <w:pPr>
              <w:rPr>
                <w:bCs/>
                <w:lang w:eastAsia="en-US"/>
              </w:rPr>
            </w:pPr>
            <w:r w:rsidRPr="00BF46C4">
              <w:rPr>
                <w:bCs/>
                <w:lang w:eastAsia="en-US"/>
              </w:rPr>
              <w:t>- владеет на достаточном уровне системой понятий.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Удовлетворительно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F7543" w:rsidRPr="00BF46C4" w:rsidRDefault="006F7543" w:rsidP="007A75AA">
            <w:pPr>
              <w:rPr>
                <w:bCs/>
                <w:lang w:eastAsia="en-US"/>
              </w:rPr>
            </w:pPr>
            <w:r w:rsidRPr="00BF46C4">
              <w:rPr>
                <w:bCs/>
                <w:lang w:eastAsia="en-US"/>
              </w:rPr>
              <w:t>- показывает недостаточность знаний основной и дополнительной литературы;</w:t>
            </w:r>
          </w:p>
          <w:p w:rsidR="006F7543" w:rsidRPr="00BF46C4" w:rsidRDefault="006F7543" w:rsidP="007A75AA">
            <w:pPr>
              <w:rPr>
                <w:bCs/>
                <w:lang w:eastAsia="en-US"/>
              </w:rPr>
            </w:pPr>
            <w:r w:rsidRPr="00BF46C4">
              <w:rPr>
                <w:bCs/>
                <w:lang w:eastAsia="en-US"/>
              </w:rPr>
              <w:t>- слабо аргументирует научные положения;</w:t>
            </w:r>
          </w:p>
          <w:p w:rsidR="006F7543" w:rsidRPr="00BF46C4" w:rsidRDefault="006F7543" w:rsidP="007A75AA">
            <w:pPr>
              <w:rPr>
                <w:bCs/>
                <w:lang w:eastAsia="en-US"/>
              </w:rPr>
            </w:pPr>
            <w:r w:rsidRPr="00BF46C4">
              <w:rPr>
                <w:bCs/>
                <w:lang w:eastAsia="en-US"/>
              </w:rPr>
              <w:t>- практически не способен сформулировать выводы и обобщения;</w:t>
            </w:r>
          </w:p>
          <w:p w:rsidR="006F7543" w:rsidRPr="00BF46C4" w:rsidRDefault="006F7543" w:rsidP="007A75AA">
            <w:pPr>
              <w:rPr>
                <w:bCs/>
                <w:lang w:eastAsia="en-US"/>
              </w:rPr>
            </w:pPr>
            <w:r w:rsidRPr="00BF46C4">
              <w:rPr>
                <w:bCs/>
                <w:lang w:eastAsia="en-US"/>
              </w:rPr>
              <w:t>- частично владеет системой понятий.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Неудовлетворительно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F7543" w:rsidRPr="00BF46C4" w:rsidRDefault="006F7543" w:rsidP="007A75AA">
            <w:pPr>
              <w:rPr>
                <w:bCs/>
                <w:lang w:eastAsia="en-US"/>
              </w:rPr>
            </w:pPr>
            <w:r w:rsidRPr="00BF46C4">
              <w:rPr>
                <w:bCs/>
                <w:lang w:eastAsia="en-US"/>
              </w:rPr>
              <w:t>-  не может аргументировать научные положения;</w:t>
            </w:r>
          </w:p>
          <w:p w:rsidR="006F7543" w:rsidRPr="00BF46C4" w:rsidRDefault="006F7543" w:rsidP="007A75AA">
            <w:pPr>
              <w:rPr>
                <w:bCs/>
                <w:lang w:eastAsia="en-US"/>
              </w:rPr>
            </w:pPr>
            <w:r w:rsidRPr="00BF46C4">
              <w:rPr>
                <w:bCs/>
                <w:lang w:eastAsia="en-US"/>
              </w:rPr>
              <w:t>- не формулирует квалифицированных выводов и обобщений;</w:t>
            </w:r>
          </w:p>
          <w:p w:rsidR="006F7543" w:rsidRPr="00BF46C4" w:rsidRDefault="006F7543" w:rsidP="007A75AA">
            <w:pPr>
              <w:rPr>
                <w:bCs/>
                <w:lang w:eastAsia="en-US"/>
              </w:rPr>
            </w:pPr>
            <w:r w:rsidRPr="00BF46C4">
              <w:rPr>
                <w:bCs/>
                <w:lang w:eastAsia="en-US"/>
              </w:rPr>
              <w:t>- не владеет системой понятий.</w:t>
            </w:r>
          </w:p>
        </w:tc>
      </w:tr>
    </w:tbl>
    <w:p w:rsidR="006F7543" w:rsidRPr="00BF46C4" w:rsidRDefault="006F7543" w:rsidP="007F11BB">
      <w:pPr>
        <w:jc w:val="center"/>
        <w:rPr>
          <w:bCs/>
          <w:lang w:eastAsia="en-US"/>
        </w:rPr>
      </w:pPr>
    </w:p>
    <w:p w:rsidR="006F7543" w:rsidRPr="00BF46C4" w:rsidRDefault="006F7543" w:rsidP="007F11BB">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6F7543" w:rsidRPr="00BF46C4" w:rsidRDefault="006F7543" w:rsidP="007F11BB">
      <w:pPr>
        <w:jc w:val="center"/>
        <w:rPr>
          <w:b/>
          <w:bCs/>
          <w:lang w:eastAsia="en-US"/>
        </w:rPr>
      </w:pPr>
      <w:r w:rsidRPr="00BF46C4">
        <w:rPr>
          <w:b/>
          <w:bCs/>
          <w:lang w:eastAsia="en-US"/>
        </w:rPr>
        <w:t>(продвинутый уровень</w:t>
      </w:r>
      <w:r w:rsidR="0048303D">
        <w:rPr>
          <w:b/>
          <w:bCs/>
          <w:lang w:eastAsia="en-US"/>
        </w:rPr>
        <w:t xml:space="preserve"> </w:t>
      </w:r>
      <w:r w:rsidRPr="00BF46C4">
        <w:rPr>
          <w:b/>
          <w:bCs/>
          <w:lang w:eastAsia="en-US"/>
        </w:rPr>
        <w:t>сформированности компетенции)</w:t>
      </w:r>
    </w:p>
    <w:p w:rsidR="006F7543" w:rsidRPr="00BF46C4" w:rsidRDefault="006F7543" w:rsidP="007F11B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Шкала оценивания</w:t>
            </w:r>
          </w:p>
        </w:tc>
        <w:tc>
          <w:tcPr>
            <w:tcW w:w="3629" w:type="pct"/>
            <w:vAlign w:val="center"/>
          </w:tcPr>
          <w:p w:rsidR="006F7543" w:rsidRPr="00BF46C4" w:rsidRDefault="006F7543" w:rsidP="007A75AA">
            <w:pPr>
              <w:jc w:val="center"/>
              <w:rPr>
                <w:b/>
                <w:lang w:eastAsia="en-US"/>
              </w:rPr>
            </w:pPr>
            <w:r w:rsidRPr="00BF46C4">
              <w:rPr>
                <w:b/>
                <w:bCs/>
                <w:lang w:eastAsia="en-US"/>
              </w:rPr>
              <w:t>Показатели оценивания компетенций</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Отлично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Хорошо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Удовлетворительно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Неудовлетворительно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F7543" w:rsidRPr="00BF46C4" w:rsidRDefault="006F7543" w:rsidP="007F11BB">
      <w:pPr>
        <w:jc w:val="center"/>
        <w:rPr>
          <w:bCs/>
          <w:lang w:eastAsia="en-US"/>
        </w:rPr>
      </w:pPr>
    </w:p>
    <w:p w:rsidR="006F7543" w:rsidRPr="00BF46C4" w:rsidRDefault="006F7543" w:rsidP="007F11BB">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F7543" w:rsidRPr="00BF46C4" w:rsidRDefault="006F7543" w:rsidP="007F11B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7543" w:rsidRPr="00BF46C4" w:rsidTr="007A75AA">
        <w:trPr>
          <w:jc w:val="center"/>
        </w:trPr>
        <w:tc>
          <w:tcPr>
            <w:tcW w:w="1390" w:type="pct"/>
            <w:vAlign w:val="center"/>
          </w:tcPr>
          <w:p w:rsidR="006F7543" w:rsidRPr="00BF46C4" w:rsidRDefault="006F7543" w:rsidP="007A75AA">
            <w:pPr>
              <w:jc w:val="center"/>
              <w:rPr>
                <w:b/>
                <w:lang w:eastAsia="en-US"/>
              </w:rPr>
            </w:pPr>
            <w:r w:rsidRPr="00BF46C4">
              <w:rPr>
                <w:b/>
                <w:lang w:eastAsia="en-US"/>
              </w:rPr>
              <w:t>Шкала оценивания</w:t>
            </w:r>
          </w:p>
        </w:tc>
        <w:tc>
          <w:tcPr>
            <w:tcW w:w="3610" w:type="pct"/>
            <w:vAlign w:val="center"/>
          </w:tcPr>
          <w:p w:rsidR="006F7543" w:rsidRPr="00BF46C4" w:rsidRDefault="006F7543" w:rsidP="007A75AA">
            <w:pPr>
              <w:jc w:val="center"/>
              <w:rPr>
                <w:b/>
                <w:lang w:eastAsia="en-US"/>
              </w:rPr>
            </w:pPr>
            <w:r w:rsidRPr="00BF46C4">
              <w:rPr>
                <w:b/>
                <w:bCs/>
                <w:lang w:eastAsia="en-US"/>
              </w:rPr>
              <w:t>Показатели оценивания компетенций</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Отлично</w:t>
            </w:r>
          </w:p>
        </w:tc>
        <w:tc>
          <w:tcPr>
            <w:tcW w:w="3610" w:type="pct"/>
          </w:tcPr>
          <w:p w:rsidR="006F7543" w:rsidRPr="00BF46C4" w:rsidRDefault="006F7543" w:rsidP="007A75A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Хорошо</w:t>
            </w:r>
          </w:p>
        </w:tc>
        <w:tc>
          <w:tcPr>
            <w:tcW w:w="3610" w:type="pct"/>
          </w:tcPr>
          <w:p w:rsidR="006F7543" w:rsidRPr="00BF46C4" w:rsidRDefault="006F7543" w:rsidP="007A75A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Удовлетворительно</w:t>
            </w:r>
          </w:p>
        </w:tc>
        <w:tc>
          <w:tcPr>
            <w:tcW w:w="3610" w:type="pct"/>
          </w:tcPr>
          <w:p w:rsidR="006F7543" w:rsidRPr="00BF46C4" w:rsidRDefault="006F7543" w:rsidP="007A75AA">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Неудовлетворительно</w:t>
            </w:r>
          </w:p>
        </w:tc>
        <w:tc>
          <w:tcPr>
            <w:tcW w:w="3610" w:type="pct"/>
          </w:tcPr>
          <w:p w:rsidR="006F7543" w:rsidRPr="00BF46C4" w:rsidRDefault="006F7543" w:rsidP="007A75A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7543" w:rsidRPr="00DC11F5" w:rsidRDefault="006F7543" w:rsidP="007F11BB">
      <w:pPr>
        <w:ind w:left="360"/>
        <w:jc w:val="both"/>
        <w:rPr>
          <w:b/>
        </w:rPr>
      </w:pPr>
    </w:p>
    <w:p w:rsidR="006F7543" w:rsidRPr="00DC11F5" w:rsidRDefault="006F7543" w:rsidP="00FA453C">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7543" w:rsidRPr="00DC11F5" w:rsidRDefault="006F7543" w:rsidP="007F11BB">
      <w:pPr>
        <w:autoSpaceDE w:val="0"/>
        <w:autoSpaceDN w:val="0"/>
        <w:adjustRightInd w:val="0"/>
        <w:jc w:val="both"/>
        <w:rPr>
          <w:b/>
          <w:bCs/>
        </w:rPr>
      </w:pPr>
    </w:p>
    <w:p w:rsidR="006F7543" w:rsidRPr="00DC11F5" w:rsidRDefault="006F7543" w:rsidP="007F11B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6F7543" w:rsidRPr="008A7E41" w:rsidRDefault="006F7543" w:rsidP="007F11BB">
      <w:pPr>
        <w:autoSpaceDE w:val="0"/>
        <w:autoSpaceDN w:val="0"/>
        <w:adjustRightInd w:val="0"/>
        <w:jc w:val="center"/>
        <w:rPr>
          <w:b/>
        </w:rPr>
      </w:pPr>
      <w:r w:rsidRPr="008A7E41">
        <w:rPr>
          <w:b/>
        </w:rPr>
        <w:t>Тест</w:t>
      </w:r>
    </w:p>
    <w:p w:rsidR="006F7543" w:rsidRPr="00DC11F5" w:rsidRDefault="006F7543" w:rsidP="007F11BB">
      <w:pPr>
        <w:ind w:firstLine="720"/>
        <w:jc w:val="both"/>
        <w:rPr>
          <w:b/>
        </w:rPr>
      </w:pPr>
    </w:p>
    <w:p w:rsidR="006F7543" w:rsidRPr="00BF46C4" w:rsidRDefault="006F7543" w:rsidP="009A2211">
      <w:pPr>
        <w:jc w:val="center"/>
        <w:rPr>
          <w:b/>
        </w:rPr>
      </w:pPr>
      <w:r w:rsidRPr="00BF46C4">
        <w:rPr>
          <w:b/>
        </w:rPr>
        <w:t>Тест №1</w:t>
      </w:r>
    </w:p>
    <w:p w:rsidR="006F7543" w:rsidRPr="00BF46C4" w:rsidRDefault="006F7543" w:rsidP="007F11BB">
      <w:pPr>
        <w:ind w:firstLine="720"/>
        <w:jc w:val="center"/>
        <w:rPr>
          <w:b/>
        </w:rPr>
      </w:pPr>
    </w:p>
    <w:p w:rsidR="006F7543" w:rsidRDefault="006F7543" w:rsidP="009A2211">
      <w:pPr>
        <w:autoSpaceDE w:val="0"/>
        <w:autoSpaceDN w:val="0"/>
        <w:adjustRightInd w:val="0"/>
        <w:ind w:left="720"/>
        <w:jc w:val="both"/>
        <w:rPr>
          <w:bCs/>
          <w:iCs/>
        </w:rPr>
      </w:pPr>
      <w:r>
        <w:rPr>
          <w:bCs/>
          <w:iCs/>
        </w:rPr>
        <w:t xml:space="preserve">1. Слово «мотивация» происходит от латинского глагола </w:t>
      </w:r>
      <w:r>
        <w:rPr>
          <w:bCs/>
          <w:iCs/>
          <w:lang w:val="en-US"/>
        </w:rPr>
        <w:t>movere</w:t>
      </w:r>
      <w:r>
        <w:rPr>
          <w:bCs/>
          <w:iCs/>
        </w:rPr>
        <w:t xml:space="preserve">, который означает: </w:t>
      </w:r>
    </w:p>
    <w:p w:rsidR="006F7543" w:rsidRDefault="006F7543" w:rsidP="009A2211">
      <w:pPr>
        <w:autoSpaceDE w:val="0"/>
        <w:autoSpaceDN w:val="0"/>
        <w:adjustRightInd w:val="0"/>
        <w:ind w:left="720"/>
        <w:jc w:val="both"/>
        <w:rPr>
          <w:bCs/>
          <w:iCs/>
        </w:rPr>
      </w:pPr>
      <w:r>
        <w:rPr>
          <w:bCs/>
          <w:iCs/>
        </w:rPr>
        <w:t>А. Чувствовать</w:t>
      </w:r>
    </w:p>
    <w:p w:rsidR="006F7543" w:rsidRDefault="006F7543" w:rsidP="009A2211">
      <w:pPr>
        <w:autoSpaceDE w:val="0"/>
        <w:autoSpaceDN w:val="0"/>
        <w:adjustRightInd w:val="0"/>
        <w:ind w:left="720"/>
        <w:jc w:val="both"/>
        <w:rPr>
          <w:bCs/>
          <w:iCs/>
        </w:rPr>
      </w:pPr>
      <w:r>
        <w:rPr>
          <w:bCs/>
          <w:iCs/>
        </w:rPr>
        <w:t>Б. Двигаться</w:t>
      </w:r>
    </w:p>
    <w:p w:rsidR="006F7543" w:rsidRDefault="006F7543" w:rsidP="009A2211">
      <w:pPr>
        <w:autoSpaceDE w:val="0"/>
        <w:autoSpaceDN w:val="0"/>
        <w:adjustRightInd w:val="0"/>
        <w:ind w:left="720"/>
        <w:jc w:val="both"/>
        <w:rPr>
          <w:bCs/>
          <w:iCs/>
        </w:rPr>
      </w:pPr>
      <w:r>
        <w:rPr>
          <w:bCs/>
          <w:iCs/>
        </w:rPr>
        <w:t xml:space="preserve">В. Хотеть </w:t>
      </w:r>
    </w:p>
    <w:p w:rsidR="006F7543" w:rsidRDefault="006F7543" w:rsidP="009A2211">
      <w:pPr>
        <w:autoSpaceDE w:val="0"/>
        <w:autoSpaceDN w:val="0"/>
        <w:adjustRightInd w:val="0"/>
        <w:ind w:left="720"/>
        <w:jc w:val="both"/>
        <w:rPr>
          <w:bCs/>
          <w:iCs/>
        </w:rPr>
      </w:pPr>
      <w:r>
        <w:rPr>
          <w:bCs/>
          <w:iCs/>
        </w:rPr>
        <w:t>Г. Реагировать</w:t>
      </w:r>
    </w:p>
    <w:p w:rsidR="006F7543" w:rsidRDefault="006F7543" w:rsidP="009A2211">
      <w:pPr>
        <w:autoSpaceDE w:val="0"/>
        <w:autoSpaceDN w:val="0"/>
        <w:adjustRightInd w:val="0"/>
        <w:ind w:left="720"/>
        <w:jc w:val="both"/>
        <w:rPr>
          <w:bCs/>
          <w:iCs/>
        </w:rPr>
      </w:pPr>
      <w:r>
        <w:rPr>
          <w:bCs/>
          <w:iCs/>
        </w:rPr>
        <w:t>Д. Узнавать</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2. Совокупность устойчивых мотивов, ориентирующих деятельность личности и относительно независимых от наличной ситуации – это:</w:t>
      </w:r>
    </w:p>
    <w:p w:rsidR="006F7543" w:rsidRDefault="006F7543" w:rsidP="009A2211">
      <w:pPr>
        <w:autoSpaceDE w:val="0"/>
        <w:autoSpaceDN w:val="0"/>
        <w:adjustRightInd w:val="0"/>
        <w:ind w:left="720"/>
        <w:jc w:val="both"/>
        <w:rPr>
          <w:bCs/>
          <w:iCs/>
        </w:rPr>
      </w:pPr>
      <w:r>
        <w:rPr>
          <w:bCs/>
          <w:iCs/>
        </w:rPr>
        <w:t xml:space="preserve">А. Чувство </w:t>
      </w:r>
    </w:p>
    <w:p w:rsidR="006F7543" w:rsidRDefault="006F7543" w:rsidP="009A2211">
      <w:pPr>
        <w:autoSpaceDE w:val="0"/>
        <w:autoSpaceDN w:val="0"/>
        <w:adjustRightInd w:val="0"/>
        <w:ind w:left="720"/>
        <w:jc w:val="both"/>
        <w:rPr>
          <w:bCs/>
          <w:iCs/>
        </w:rPr>
      </w:pPr>
      <w:r>
        <w:rPr>
          <w:bCs/>
          <w:iCs/>
        </w:rPr>
        <w:t xml:space="preserve">Б. Характер </w:t>
      </w:r>
    </w:p>
    <w:p w:rsidR="006F7543" w:rsidRDefault="006F7543" w:rsidP="009A2211">
      <w:pPr>
        <w:autoSpaceDE w:val="0"/>
        <w:autoSpaceDN w:val="0"/>
        <w:adjustRightInd w:val="0"/>
        <w:ind w:left="720"/>
        <w:jc w:val="both"/>
        <w:rPr>
          <w:bCs/>
          <w:iCs/>
        </w:rPr>
      </w:pPr>
      <w:r>
        <w:rPr>
          <w:bCs/>
          <w:iCs/>
        </w:rPr>
        <w:t xml:space="preserve">В. Цель </w:t>
      </w:r>
    </w:p>
    <w:p w:rsidR="006F7543" w:rsidRDefault="006F7543" w:rsidP="009A2211">
      <w:pPr>
        <w:autoSpaceDE w:val="0"/>
        <w:autoSpaceDN w:val="0"/>
        <w:adjustRightInd w:val="0"/>
        <w:ind w:left="720"/>
        <w:jc w:val="both"/>
        <w:rPr>
          <w:bCs/>
          <w:iCs/>
        </w:rPr>
      </w:pPr>
      <w:r>
        <w:rPr>
          <w:bCs/>
          <w:iCs/>
        </w:rPr>
        <w:t xml:space="preserve">Г. Деятельность </w:t>
      </w:r>
    </w:p>
    <w:p w:rsidR="006F7543" w:rsidRDefault="006F7543" w:rsidP="009A2211">
      <w:pPr>
        <w:autoSpaceDE w:val="0"/>
        <w:autoSpaceDN w:val="0"/>
        <w:adjustRightInd w:val="0"/>
        <w:ind w:left="720"/>
        <w:jc w:val="both"/>
        <w:rPr>
          <w:bCs/>
          <w:iCs/>
        </w:rPr>
      </w:pPr>
      <w:r>
        <w:rPr>
          <w:bCs/>
          <w:iCs/>
        </w:rPr>
        <w:t>Д. Направленность личности</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3. Стремление совершать деятельность ради нее самой, ради награды, которая содержится в самой этой деятельности называется:</w:t>
      </w:r>
    </w:p>
    <w:p w:rsidR="006F7543" w:rsidRDefault="006F7543" w:rsidP="009A2211">
      <w:pPr>
        <w:autoSpaceDE w:val="0"/>
        <w:autoSpaceDN w:val="0"/>
        <w:adjustRightInd w:val="0"/>
        <w:ind w:left="720"/>
        <w:jc w:val="both"/>
        <w:rPr>
          <w:bCs/>
          <w:iCs/>
        </w:rPr>
      </w:pPr>
      <w:r>
        <w:rPr>
          <w:bCs/>
          <w:iCs/>
        </w:rPr>
        <w:t>А. Экстринсивной мотивацией</w:t>
      </w:r>
    </w:p>
    <w:p w:rsidR="006F7543" w:rsidRDefault="006F7543" w:rsidP="009A2211">
      <w:pPr>
        <w:autoSpaceDE w:val="0"/>
        <w:autoSpaceDN w:val="0"/>
        <w:adjustRightInd w:val="0"/>
        <w:ind w:left="720"/>
        <w:jc w:val="both"/>
        <w:rPr>
          <w:bCs/>
          <w:iCs/>
        </w:rPr>
      </w:pPr>
      <w:r>
        <w:rPr>
          <w:bCs/>
          <w:iCs/>
        </w:rPr>
        <w:t>Б. Интринсивной мотивацией</w:t>
      </w:r>
    </w:p>
    <w:p w:rsidR="006F7543" w:rsidRDefault="006F7543" w:rsidP="009A2211">
      <w:pPr>
        <w:autoSpaceDE w:val="0"/>
        <w:autoSpaceDN w:val="0"/>
        <w:adjustRightInd w:val="0"/>
        <w:ind w:left="720"/>
        <w:jc w:val="both"/>
        <w:rPr>
          <w:bCs/>
          <w:iCs/>
        </w:rPr>
      </w:pPr>
      <w:r>
        <w:rPr>
          <w:bCs/>
          <w:iCs/>
        </w:rPr>
        <w:t>В. «Укороченной» мотивацией</w:t>
      </w:r>
    </w:p>
    <w:p w:rsidR="006F7543" w:rsidRDefault="006F7543" w:rsidP="009A2211">
      <w:pPr>
        <w:autoSpaceDE w:val="0"/>
        <w:autoSpaceDN w:val="0"/>
        <w:adjustRightInd w:val="0"/>
        <w:ind w:left="720"/>
        <w:jc w:val="both"/>
        <w:rPr>
          <w:bCs/>
          <w:iCs/>
        </w:rPr>
      </w:pPr>
      <w:r>
        <w:rPr>
          <w:bCs/>
          <w:iCs/>
        </w:rPr>
        <w:t>Г. Внешней мотивацией</w:t>
      </w:r>
    </w:p>
    <w:p w:rsidR="006F7543" w:rsidRDefault="006F7543" w:rsidP="009A2211">
      <w:pPr>
        <w:autoSpaceDE w:val="0"/>
        <w:autoSpaceDN w:val="0"/>
        <w:adjustRightInd w:val="0"/>
        <w:ind w:left="720"/>
        <w:jc w:val="both"/>
        <w:rPr>
          <w:bCs/>
          <w:iCs/>
        </w:rPr>
      </w:pPr>
      <w:r>
        <w:rPr>
          <w:bCs/>
          <w:iCs/>
        </w:rPr>
        <w:t>Д. Внутренней мотивацией</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4. Мотив избегания неудач является противоположностью мотива:</w:t>
      </w:r>
    </w:p>
    <w:p w:rsidR="006F7543" w:rsidRDefault="006F7543" w:rsidP="009A2211">
      <w:pPr>
        <w:autoSpaceDE w:val="0"/>
        <w:autoSpaceDN w:val="0"/>
        <w:adjustRightInd w:val="0"/>
        <w:ind w:left="720"/>
        <w:jc w:val="both"/>
        <w:rPr>
          <w:bCs/>
          <w:iCs/>
        </w:rPr>
      </w:pPr>
      <w:r>
        <w:rPr>
          <w:bCs/>
          <w:iCs/>
        </w:rPr>
        <w:t>А. Достижения</w:t>
      </w:r>
    </w:p>
    <w:p w:rsidR="006F7543" w:rsidRDefault="006F7543" w:rsidP="009A2211">
      <w:pPr>
        <w:autoSpaceDE w:val="0"/>
        <w:autoSpaceDN w:val="0"/>
        <w:adjustRightInd w:val="0"/>
        <w:ind w:left="720"/>
        <w:jc w:val="both"/>
        <w:rPr>
          <w:bCs/>
          <w:iCs/>
        </w:rPr>
      </w:pPr>
      <w:r>
        <w:rPr>
          <w:bCs/>
          <w:iCs/>
        </w:rPr>
        <w:t>Б. Помощи</w:t>
      </w:r>
    </w:p>
    <w:p w:rsidR="006F7543" w:rsidRDefault="006F7543" w:rsidP="009A2211">
      <w:pPr>
        <w:autoSpaceDE w:val="0"/>
        <w:autoSpaceDN w:val="0"/>
        <w:adjustRightInd w:val="0"/>
        <w:ind w:left="720"/>
        <w:jc w:val="both"/>
        <w:rPr>
          <w:bCs/>
          <w:iCs/>
        </w:rPr>
      </w:pPr>
      <w:r>
        <w:rPr>
          <w:bCs/>
          <w:iCs/>
        </w:rPr>
        <w:t>В. Власти</w:t>
      </w:r>
    </w:p>
    <w:p w:rsidR="006F7543" w:rsidRDefault="006F7543" w:rsidP="009A2211">
      <w:pPr>
        <w:autoSpaceDE w:val="0"/>
        <w:autoSpaceDN w:val="0"/>
        <w:adjustRightInd w:val="0"/>
        <w:ind w:left="720"/>
        <w:jc w:val="both"/>
        <w:rPr>
          <w:bCs/>
          <w:iCs/>
        </w:rPr>
      </w:pPr>
      <w:r>
        <w:rPr>
          <w:bCs/>
          <w:iCs/>
        </w:rPr>
        <w:t>Г. Общения</w:t>
      </w:r>
    </w:p>
    <w:p w:rsidR="006F7543" w:rsidRDefault="006F7543" w:rsidP="009A2211">
      <w:pPr>
        <w:autoSpaceDE w:val="0"/>
        <w:autoSpaceDN w:val="0"/>
        <w:adjustRightInd w:val="0"/>
        <w:ind w:left="720"/>
        <w:jc w:val="both"/>
        <w:rPr>
          <w:bCs/>
          <w:iCs/>
        </w:rPr>
      </w:pPr>
      <w:r>
        <w:rPr>
          <w:bCs/>
          <w:iCs/>
        </w:rPr>
        <w:t>Д. Агрессии</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5. Социально приемлемое объяснение человеком причин своих действий и поступков называется:</w:t>
      </w:r>
    </w:p>
    <w:p w:rsidR="006F7543" w:rsidRDefault="006F7543" w:rsidP="009A2211">
      <w:pPr>
        <w:autoSpaceDE w:val="0"/>
        <w:autoSpaceDN w:val="0"/>
        <w:adjustRightInd w:val="0"/>
        <w:ind w:left="720"/>
        <w:jc w:val="both"/>
        <w:rPr>
          <w:bCs/>
          <w:iCs/>
        </w:rPr>
      </w:pPr>
      <w:r>
        <w:rPr>
          <w:bCs/>
          <w:iCs/>
        </w:rPr>
        <w:t>А. Манипуляция</w:t>
      </w:r>
    </w:p>
    <w:p w:rsidR="006F7543" w:rsidRDefault="006F7543" w:rsidP="009A2211">
      <w:pPr>
        <w:autoSpaceDE w:val="0"/>
        <w:autoSpaceDN w:val="0"/>
        <w:adjustRightInd w:val="0"/>
        <w:ind w:left="720"/>
        <w:jc w:val="both"/>
        <w:rPr>
          <w:bCs/>
          <w:iCs/>
        </w:rPr>
      </w:pPr>
      <w:r>
        <w:rPr>
          <w:bCs/>
          <w:iCs/>
        </w:rPr>
        <w:t>Б. Долженствование</w:t>
      </w:r>
    </w:p>
    <w:p w:rsidR="006F7543" w:rsidRDefault="006F7543" w:rsidP="009A2211">
      <w:pPr>
        <w:autoSpaceDE w:val="0"/>
        <w:autoSpaceDN w:val="0"/>
        <w:adjustRightInd w:val="0"/>
        <w:ind w:left="720"/>
        <w:jc w:val="both"/>
        <w:rPr>
          <w:bCs/>
          <w:iCs/>
        </w:rPr>
      </w:pPr>
      <w:r>
        <w:rPr>
          <w:bCs/>
          <w:iCs/>
        </w:rPr>
        <w:t>В. Мотивировка</w:t>
      </w:r>
    </w:p>
    <w:p w:rsidR="006F7543" w:rsidRDefault="006F7543" w:rsidP="009A2211">
      <w:pPr>
        <w:autoSpaceDE w:val="0"/>
        <w:autoSpaceDN w:val="0"/>
        <w:adjustRightInd w:val="0"/>
        <w:ind w:left="720"/>
        <w:jc w:val="both"/>
        <w:rPr>
          <w:bCs/>
          <w:iCs/>
        </w:rPr>
      </w:pPr>
      <w:r>
        <w:rPr>
          <w:bCs/>
          <w:iCs/>
        </w:rPr>
        <w:t>Г. Автоматизм</w:t>
      </w:r>
    </w:p>
    <w:p w:rsidR="006F7543" w:rsidRDefault="006F7543" w:rsidP="009A2211">
      <w:pPr>
        <w:autoSpaceDE w:val="0"/>
        <w:autoSpaceDN w:val="0"/>
        <w:adjustRightInd w:val="0"/>
        <w:ind w:left="720"/>
        <w:jc w:val="both"/>
        <w:rPr>
          <w:bCs/>
          <w:iCs/>
        </w:rPr>
      </w:pPr>
      <w:r>
        <w:rPr>
          <w:bCs/>
          <w:iCs/>
        </w:rPr>
        <w:t>Д. Убеждение</w:t>
      </w:r>
    </w:p>
    <w:p w:rsidR="006F7543" w:rsidRDefault="006F7543" w:rsidP="009A2211">
      <w:pPr>
        <w:autoSpaceDE w:val="0"/>
        <w:autoSpaceDN w:val="0"/>
        <w:adjustRightInd w:val="0"/>
        <w:ind w:left="720"/>
        <w:jc w:val="both"/>
        <w:rPr>
          <w:bCs/>
          <w:iCs/>
        </w:rPr>
      </w:pPr>
    </w:p>
    <w:p w:rsidR="006F7543" w:rsidRDefault="006F7543" w:rsidP="009A2211">
      <w:pPr>
        <w:pStyle w:val="a7"/>
        <w:shd w:val="clear" w:color="auto" w:fill="FFFFFF"/>
        <w:spacing w:after="0"/>
        <w:ind w:left="360" w:right="360" w:firstLine="34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6. Руководитель имеет дело с двумя главными типами вознаграждения:</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А. внешним и внутренним;</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материальным и нематериальным;</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В. прямым и непрямым.</w:t>
      </w:r>
    </w:p>
    <w:p w:rsidR="006F7543" w:rsidRDefault="006F7543" w:rsidP="009A2211">
      <w:pPr>
        <w:pStyle w:val="a7"/>
        <w:shd w:val="clear" w:color="auto" w:fill="FFFFFF"/>
        <w:spacing w:after="0"/>
        <w:ind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7. Схема мотивационного процесса включает … стадий:</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пять;</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шесть;</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семь.</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8. Условно потребности можно разделить на:</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первичные, вторичные;</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физиологические, психологические, социальные;</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нет правильного ответа.</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9. Третья стадия мотивационного процесса – это:</w:t>
      </w:r>
    </w:p>
    <w:p w:rsidR="006F7543" w:rsidRDefault="006F7543" w:rsidP="009A2211">
      <w:pPr>
        <w:pStyle w:val="a7"/>
        <w:shd w:val="clear" w:color="auto" w:fill="FFFFFF"/>
        <w:spacing w:after="0"/>
        <w:ind w:left="708"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поиск путей устранения потребностей;</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получение вознаграждения за осуществление действия;</w:t>
      </w:r>
    </w:p>
    <w:p w:rsidR="006F7543" w:rsidRDefault="006F7543" w:rsidP="009A2211">
      <w:pPr>
        <w:pStyle w:val="a7"/>
        <w:shd w:val="clear" w:color="auto" w:fill="FFFFFF"/>
        <w:spacing w:after="0"/>
        <w:ind w:right="360" w:firstLine="708"/>
        <w:jc w:val="both"/>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В. определение целей (направления) действия.</w:t>
      </w:r>
    </w:p>
    <w:p w:rsidR="006F7543" w:rsidRDefault="006F7543" w:rsidP="009A2211">
      <w:pPr>
        <w:pStyle w:val="a7"/>
        <w:shd w:val="clear" w:color="auto" w:fill="FFFFFF"/>
        <w:spacing w:after="0"/>
        <w:ind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фирмы;</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населения;</w:t>
      </w:r>
    </w:p>
    <w:p w:rsidR="006F7543" w:rsidRDefault="006F7543" w:rsidP="009A2211">
      <w:pPr>
        <w:pStyle w:val="a7"/>
        <w:shd w:val="clear" w:color="auto" w:fill="FFFFFF"/>
        <w:spacing w:after="0"/>
        <w:ind w:left="709" w:right="360"/>
        <w:jc w:val="both"/>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В. побуждающие людей к действию.</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11. В пирамиде потребностей А. Маслоу 4 ступень – это:</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потребности в безопасности;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потребность в самоактуализации;</w:t>
      </w:r>
    </w:p>
    <w:p w:rsidR="006F7543" w:rsidRDefault="006F7543" w:rsidP="009A2211">
      <w:pPr>
        <w:pStyle w:val="a7"/>
        <w:shd w:val="clear" w:color="auto" w:fill="FFFFFF"/>
        <w:spacing w:after="0"/>
        <w:ind w:left="709" w:right="360"/>
        <w:jc w:val="both"/>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В. потребность в признании.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12. Согласно теории Маслоу … является высшей в иерархии: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потребности в безопасности;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потребность в самореализации;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потребность в любви и принадлежности.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13. Двухфакторную теорию мотивации разработал:</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Маслоу;</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Герцберг;</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Врум.</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14. Модель Портера-Лоулера относится к:</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А. процессуальным теориям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классическим теориям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двухфакторным теориям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15. Имеется … основные процессуальные теории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две;</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три;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Style w:val="apple-converted-space"/>
          <w:rFonts w:ascii="Times New Roman" w:hAnsi="Times New Roman"/>
          <w:color w:val="000000"/>
          <w:sz w:val="24"/>
          <w:szCs w:val="24"/>
        </w:rPr>
        <w:t xml:space="preserve">В. </w:t>
      </w:r>
      <w:r>
        <w:rPr>
          <w:rFonts w:ascii="Times New Roman" w:hAnsi="Times New Roman"/>
          <w:color w:val="000000"/>
          <w:sz w:val="24"/>
          <w:szCs w:val="24"/>
          <w:bdr w:val="none" w:sz="0" w:space="0" w:color="auto" w:frame="1"/>
        </w:rPr>
        <w:t>четыре.</w:t>
      </w:r>
    </w:p>
    <w:p w:rsidR="006F7543" w:rsidRDefault="006F7543" w:rsidP="009A2211">
      <w:pPr>
        <w:ind w:left="709"/>
      </w:pPr>
    </w:p>
    <w:p w:rsidR="006F7543" w:rsidRDefault="006F7543" w:rsidP="009A2211">
      <w:pPr>
        <w:ind w:left="709"/>
      </w:pPr>
      <w:r>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6F7543" w:rsidRDefault="006F7543" w:rsidP="009A2211">
      <w:pPr>
        <w:ind w:left="709"/>
      </w:pPr>
      <w:r>
        <w:t xml:space="preserve">А. Сдвиг мотива на цель. </w:t>
      </w:r>
    </w:p>
    <w:p w:rsidR="006F7543" w:rsidRDefault="006F7543" w:rsidP="009A2211">
      <w:pPr>
        <w:ind w:left="709"/>
      </w:pPr>
      <w:r>
        <w:t xml:space="preserve">Б. Автономизация. </w:t>
      </w:r>
    </w:p>
    <w:p w:rsidR="006F7543" w:rsidRDefault="006F7543" w:rsidP="009A2211">
      <w:pPr>
        <w:ind w:left="709"/>
      </w:pPr>
      <w:r>
        <w:t>В. Автоматизация.</w:t>
      </w:r>
    </w:p>
    <w:p w:rsidR="006F7543" w:rsidRDefault="006F7543" w:rsidP="009A2211">
      <w:pPr>
        <w:ind w:left="709"/>
      </w:pPr>
    </w:p>
    <w:p w:rsidR="006F7543" w:rsidRDefault="006F7543" w:rsidP="009A2211">
      <w:pPr>
        <w:ind w:left="709"/>
      </w:pPr>
      <w:r>
        <w:t xml:space="preserve">17. В каком типе наблюдаемых ситуаций возникает необходимость введения проблематики мотивации? </w:t>
      </w:r>
    </w:p>
    <w:p w:rsidR="006F7543" w:rsidRDefault="006F7543" w:rsidP="009A2211">
      <w:pPr>
        <w:ind w:left="709"/>
      </w:pPr>
      <w:r>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6F7543" w:rsidRDefault="006F7543" w:rsidP="009A2211">
      <w:pPr>
        <w:ind w:left="709"/>
      </w:pPr>
      <w:r>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6F7543" w:rsidRDefault="006F7543" w:rsidP="009A2211">
      <w:pPr>
        <w:ind w:left="709"/>
      </w:pPr>
      <w:r>
        <w:t xml:space="preserve">В. Человек, сон которого был прерван на медленноволновой фазе, не может дать отчет о своих сновидениях. </w:t>
      </w:r>
    </w:p>
    <w:p w:rsidR="006F7543" w:rsidRDefault="006F7543" w:rsidP="009A2211">
      <w:pPr>
        <w:ind w:left="709"/>
      </w:pPr>
    </w:p>
    <w:p w:rsidR="006F7543" w:rsidRDefault="006F7543" w:rsidP="009A2211">
      <w:pPr>
        <w:ind w:left="709"/>
      </w:pPr>
      <w:r>
        <w:t xml:space="preserve">18. Представление о диалектическом взаимодействии противоположных по содержанию потребностей было введено в рамках: </w:t>
      </w:r>
    </w:p>
    <w:p w:rsidR="006F7543" w:rsidRDefault="006F7543" w:rsidP="009A2211">
      <w:pPr>
        <w:ind w:left="709"/>
      </w:pPr>
      <w:r>
        <w:t xml:space="preserve">А Бихевиоризма. </w:t>
      </w:r>
    </w:p>
    <w:p w:rsidR="006F7543" w:rsidRDefault="006F7543" w:rsidP="009A2211">
      <w:pPr>
        <w:ind w:left="709"/>
      </w:pPr>
      <w:r>
        <w:t xml:space="preserve">Б. Деятельностного подхода. </w:t>
      </w:r>
    </w:p>
    <w:p w:rsidR="006F7543" w:rsidRDefault="006F7543" w:rsidP="009A2211">
      <w:pPr>
        <w:ind w:left="709"/>
      </w:pPr>
      <w:r>
        <w:t xml:space="preserve">В. Психоанализа. </w:t>
      </w:r>
    </w:p>
    <w:p w:rsidR="006F7543" w:rsidRDefault="006F7543" w:rsidP="009A2211">
      <w:pPr>
        <w:ind w:left="709"/>
      </w:pPr>
    </w:p>
    <w:p w:rsidR="006F7543" w:rsidRDefault="006F7543" w:rsidP="009A2211">
      <w:pPr>
        <w:ind w:left="709"/>
      </w:pPr>
      <w:r>
        <w:t xml:space="preserve">19. В основе функционирования какой из перечисленных ниже потребностей лежит принцип гомеостаза? </w:t>
      </w:r>
    </w:p>
    <w:p w:rsidR="006F7543" w:rsidRDefault="006F7543" w:rsidP="009A2211">
      <w:pPr>
        <w:ind w:left="709"/>
      </w:pPr>
      <w:r>
        <w:t xml:space="preserve">А. Половой. </w:t>
      </w:r>
    </w:p>
    <w:p w:rsidR="006F7543" w:rsidRDefault="006F7543" w:rsidP="009A2211">
      <w:pPr>
        <w:ind w:left="709"/>
      </w:pPr>
      <w:r>
        <w:t xml:space="preserve">Б. Познавательной. </w:t>
      </w:r>
    </w:p>
    <w:p w:rsidR="006F7543" w:rsidRDefault="006F7543" w:rsidP="009A2211">
      <w:pPr>
        <w:ind w:left="709"/>
      </w:pPr>
      <w:r>
        <w:t xml:space="preserve">В. Потребности во сне. </w:t>
      </w:r>
    </w:p>
    <w:p w:rsidR="006F7543" w:rsidRDefault="006F7543" w:rsidP="009A2211">
      <w:pPr>
        <w:ind w:left="709"/>
      </w:pPr>
    </w:p>
    <w:p w:rsidR="006F7543" w:rsidRDefault="006F7543" w:rsidP="009A2211">
      <w:pPr>
        <w:ind w:left="709"/>
      </w:pPr>
      <w:r>
        <w:t xml:space="preserve">20. Какой безусловный рефлекс лежит в основе познавательной потребности человека? </w:t>
      </w:r>
    </w:p>
    <w:p w:rsidR="006F7543" w:rsidRDefault="006F7543" w:rsidP="009A2211">
      <w:pPr>
        <w:ind w:left="709"/>
      </w:pPr>
      <w:r>
        <w:t xml:space="preserve">А. Рефлекс избегания опасности. </w:t>
      </w:r>
    </w:p>
    <w:p w:rsidR="006F7543" w:rsidRDefault="006F7543" w:rsidP="009A2211">
      <w:pPr>
        <w:ind w:left="709"/>
      </w:pPr>
      <w:r>
        <w:t xml:space="preserve">Б. Ориентировочный рефлекс. </w:t>
      </w:r>
    </w:p>
    <w:p w:rsidR="006F7543" w:rsidRDefault="006F7543" w:rsidP="009A2211">
      <w:pPr>
        <w:ind w:left="709"/>
      </w:pPr>
      <w:r>
        <w:t xml:space="preserve">В. Хватательный рефлекс. </w:t>
      </w:r>
    </w:p>
    <w:p w:rsidR="006F7543" w:rsidRPr="00BF46C4" w:rsidRDefault="006F7543" w:rsidP="009A2211">
      <w:pPr>
        <w:jc w:val="center"/>
        <w:rPr>
          <w:b/>
        </w:rPr>
      </w:pPr>
    </w:p>
    <w:p w:rsidR="006F7543" w:rsidRPr="00BF46C4" w:rsidRDefault="006F7543" w:rsidP="009A2211">
      <w:pPr>
        <w:jc w:val="center"/>
        <w:rPr>
          <w:b/>
        </w:rPr>
      </w:pPr>
      <w:r w:rsidRPr="00BF46C4">
        <w:rPr>
          <w:b/>
        </w:rPr>
        <w:t>Тест №2</w:t>
      </w:r>
    </w:p>
    <w:p w:rsidR="006F7543" w:rsidRPr="00884340" w:rsidRDefault="006F7543" w:rsidP="009A2211">
      <w:pPr>
        <w:ind w:left="709"/>
      </w:pPr>
      <w:r w:rsidRPr="00884340">
        <w:t xml:space="preserve">1. На сколько процентов, по мнению А.Маслоу, у среднего гражданина западного общества удовлетворена потребность в самоактуализации? </w:t>
      </w:r>
    </w:p>
    <w:p w:rsidR="006F7543" w:rsidRPr="00884340" w:rsidRDefault="006F7543" w:rsidP="009A2211">
      <w:pPr>
        <w:ind w:left="709"/>
      </w:pPr>
      <w:r w:rsidRPr="00884340">
        <w:t xml:space="preserve">А. На 10%. </w:t>
      </w:r>
    </w:p>
    <w:p w:rsidR="006F7543" w:rsidRPr="00884340" w:rsidRDefault="006F7543" w:rsidP="009A2211">
      <w:pPr>
        <w:ind w:left="709"/>
      </w:pPr>
      <w:r w:rsidRPr="00884340">
        <w:t xml:space="preserve">Б. На 50%. </w:t>
      </w:r>
    </w:p>
    <w:p w:rsidR="006F7543" w:rsidRPr="00884340" w:rsidRDefault="006F7543" w:rsidP="009A2211">
      <w:pPr>
        <w:ind w:left="709"/>
      </w:pPr>
      <w:r w:rsidRPr="00884340">
        <w:t xml:space="preserve">В. На 100%. </w:t>
      </w:r>
    </w:p>
    <w:p w:rsidR="006F7543" w:rsidRPr="00884340" w:rsidRDefault="006F7543" w:rsidP="009A2211">
      <w:pPr>
        <w:ind w:left="709"/>
      </w:pPr>
    </w:p>
    <w:p w:rsidR="006F7543" w:rsidRPr="00884340" w:rsidRDefault="006F7543" w:rsidP="009A2211">
      <w:pPr>
        <w:ind w:left="709"/>
      </w:pPr>
      <w:r w:rsidRPr="00884340">
        <w:t>2. Закон Йеркса-Додсона о наличии оптимума мотивации гласит, что:</w:t>
      </w:r>
    </w:p>
    <w:p w:rsidR="006F7543" w:rsidRPr="00884340" w:rsidRDefault="006F7543" w:rsidP="009A2211">
      <w:pPr>
        <w:ind w:left="709"/>
      </w:pPr>
      <w:r w:rsidRPr="00884340">
        <w:t xml:space="preserve">А. Чем сильнее мотивация, тем эффективнее выполняется деятельность. </w:t>
      </w:r>
    </w:p>
    <w:p w:rsidR="006F7543" w:rsidRPr="00884340" w:rsidRDefault="006F7543" w:rsidP="009A2211">
      <w:pPr>
        <w:ind w:left="709"/>
      </w:pPr>
      <w:r w:rsidRPr="00884340">
        <w:t xml:space="preserve">Б. Оптимальный уровень мотивации для сложных заданий ниже, чем для простых. </w:t>
      </w:r>
    </w:p>
    <w:p w:rsidR="006F7543" w:rsidRPr="00884340" w:rsidRDefault="006F7543" w:rsidP="009A2211">
      <w:pPr>
        <w:ind w:left="709"/>
      </w:pPr>
      <w:r w:rsidRPr="00884340">
        <w:t xml:space="preserve">В. Эффективность выполнения задания не зависит от мотивационного состояния человека. </w:t>
      </w:r>
    </w:p>
    <w:p w:rsidR="006F7543" w:rsidRPr="00884340" w:rsidRDefault="006F7543" w:rsidP="009A2211">
      <w:pPr>
        <w:ind w:left="709"/>
      </w:pPr>
    </w:p>
    <w:p w:rsidR="006F7543" w:rsidRPr="00884340" w:rsidRDefault="006F7543" w:rsidP="009A2211">
      <w:pPr>
        <w:ind w:left="709"/>
      </w:pPr>
      <w:r w:rsidRPr="00884340">
        <w:t xml:space="preserve">3. Какова динамика борьбы мотивов при реализации волевого акта у взрослого человека? </w:t>
      </w:r>
    </w:p>
    <w:p w:rsidR="006F7543" w:rsidRPr="00884340" w:rsidRDefault="006F7543" w:rsidP="009A2211">
      <w:pPr>
        <w:ind w:left="709"/>
      </w:pPr>
      <w:r w:rsidRPr="00884340">
        <w:t xml:space="preserve">А. Биологический мотив побеждает социальный. </w:t>
      </w:r>
    </w:p>
    <w:p w:rsidR="006F7543" w:rsidRPr="00884340" w:rsidRDefault="006F7543" w:rsidP="009A2211">
      <w:pPr>
        <w:ind w:left="709"/>
      </w:pPr>
      <w:r w:rsidRPr="00884340">
        <w:t xml:space="preserve">Б. Биологический мотив трансформируется в социальный. </w:t>
      </w:r>
    </w:p>
    <w:p w:rsidR="006F7543" w:rsidRPr="00884340" w:rsidRDefault="006F7543" w:rsidP="009A2211">
      <w:pPr>
        <w:ind w:left="709"/>
      </w:pPr>
      <w:r w:rsidRPr="00884340">
        <w:t xml:space="preserve">В. Социальный мотив побеждает биологический. </w:t>
      </w:r>
    </w:p>
    <w:p w:rsidR="006F7543" w:rsidRPr="00884340" w:rsidRDefault="006F7543" w:rsidP="009A2211">
      <w:pPr>
        <w:ind w:left="709"/>
      </w:pPr>
    </w:p>
    <w:p w:rsidR="006F7543" w:rsidRPr="00884340" w:rsidRDefault="006F7543" w:rsidP="009A2211">
      <w:pPr>
        <w:ind w:left="709"/>
      </w:pPr>
      <w:r w:rsidRPr="00884340">
        <w:t xml:space="preserve">4. В роли побудительных сил конкретных волевых действий выступают: </w:t>
      </w:r>
    </w:p>
    <w:p w:rsidR="006F7543" w:rsidRPr="00884340" w:rsidRDefault="006F7543" w:rsidP="009A2211">
      <w:pPr>
        <w:ind w:left="709"/>
      </w:pPr>
      <w:r w:rsidRPr="00884340">
        <w:t xml:space="preserve">А. Аффекты и конкретные эмоции. </w:t>
      </w:r>
    </w:p>
    <w:p w:rsidR="006F7543" w:rsidRPr="00884340" w:rsidRDefault="006F7543" w:rsidP="009A2211">
      <w:pPr>
        <w:ind w:left="709"/>
      </w:pPr>
      <w:r w:rsidRPr="00884340">
        <w:t xml:space="preserve">Б. Определенные потребности и мотивы. </w:t>
      </w:r>
    </w:p>
    <w:p w:rsidR="006F7543" w:rsidRPr="00884340" w:rsidRDefault="006F7543" w:rsidP="009A2211">
      <w:pPr>
        <w:ind w:left="709"/>
      </w:pPr>
      <w:r w:rsidRPr="00884340">
        <w:t xml:space="preserve">В. Познавательные процессы. </w:t>
      </w:r>
    </w:p>
    <w:p w:rsidR="006F7543" w:rsidRPr="00884340" w:rsidRDefault="006F7543" w:rsidP="009A2211">
      <w:pPr>
        <w:ind w:left="709"/>
      </w:pPr>
    </w:p>
    <w:p w:rsidR="006F7543" w:rsidRPr="00884340" w:rsidRDefault="006F7543" w:rsidP="009A2211">
      <w:pPr>
        <w:ind w:left="709"/>
      </w:pPr>
      <w:r w:rsidRPr="00884340">
        <w:t xml:space="preserve">5. Волевое действие определяется следующими вариантами условий его реализации: </w:t>
      </w:r>
    </w:p>
    <w:p w:rsidR="006F7543" w:rsidRPr="00884340" w:rsidRDefault="006F7543" w:rsidP="009A2211">
      <w:pPr>
        <w:ind w:left="709"/>
      </w:pPr>
      <w:r w:rsidRPr="00884340">
        <w:t xml:space="preserve">А. Выбором мотивов и целей при их конфликте. </w:t>
      </w:r>
    </w:p>
    <w:p w:rsidR="006F7543" w:rsidRPr="00884340" w:rsidRDefault="006F7543" w:rsidP="009A2211">
      <w:pPr>
        <w:ind w:left="709"/>
      </w:pPr>
      <w:r w:rsidRPr="00884340">
        <w:t xml:space="preserve">Б. Восполнением дефицита побуждения к действию при отсутствии его достаточной мотивации. </w:t>
      </w:r>
    </w:p>
    <w:p w:rsidR="006F7543" w:rsidRPr="00884340" w:rsidRDefault="006F7543" w:rsidP="009A2211">
      <w:pPr>
        <w:ind w:left="709"/>
      </w:pPr>
      <w:r w:rsidRPr="00884340">
        <w:t xml:space="preserve">В. Ослаблением избыточной мотивации при нежелательности действия. </w:t>
      </w:r>
    </w:p>
    <w:p w:rsidR="006F7543" w:rsidRPr="00884340" w:rsidRDefault="006F7543" w:rsidP="009A2211">
      <w:pPr>
        <w:ind w:left="709"/>
      </w:pPr>
    </w:p>
    <w:p w:rsidR="006F7543" w:rsidRPr="00884340" w:rsidRDefault="006F7543" w:rsidP="009A2211">
      <w:pPr>
        <w:ind w:left="709"/>
      </w:pPr>
      <w:r w:rsidRPr="00884340">
        <w:t xml:space="preserve">6. Уровень притязаний у человека: </w:t>
      </w:r>
    </w:p>
    <w:p w:rsidR="006F7543" w:rsidRPr="00884340" w:rsidRDefault="006F7543" w:rsidP="009A2211">
      <w:pPr>
        <w:ind w:left="709"/>
      </w:pPr>
      <w:r w:rsidRPr="00884340">
        <w:t xml:space="preserve">А. Не зависит от объективной успешной деятельности. </w:t>
      </w:r>
    </w:p>
    <w:p w:rsidR="006F7543" w:rsidRPr="00884340" w:rsidRDefault="006F7543" w:rsidP="009A2211">
      <w:pPr>
        <w:ind w:left="709"/>
      </w:pPr>
      <w:r w:rsidRPr="00884340">
        <w:t xml:space="preserve">Б. Меняется в зависимости от успешности протекания деятельности. </w:t>
      </w:r>
    </w:p>
    <w:p w:rsidR="006F7543" w:rsidRPr="009A2211" w:rsidRDefault="006F7543" w:rsidP="009A2211">
      <w:pPr>
        <w:ind w:left="709"/>
      </w:pPr>
      <w:r w:rsidRPr="00884340">
        <w:t>В. Является врожденным.</w:t>
      </w:r>
    </w:p>
    <w:p w:rsidR="006F7543" w:rsidRPr="009A2211" w:rsidRDefault="006F7543" w:rsidP="009A2211">
      <w:pPr>
        <w:ind w:left="709"/>
      </w:pPr>
    </w:p>
    <w:p w:rsidR="006F7543" w:rsidRDefault="006F7543" w:rsidP="009A2211">
      <w:pPr>
        <w:ind w:left="709"/>
      </w:pPr>
      <w:r w:rsidRPr="009E4A0E">
        <w:t>7</w:t>
      </w:r>
      <w:r>
        <w:t>. Выделяются следующие мотивы учебной деятельности:</w:t>
      </w:r>
    </w:p>
    <w:p w:rsidR="006F7543" w:rsidRDefault="006F7543" w:rsidP="009A2211">
      <w:pPr>
        <w:ind w:left="709"/>
      </w:pPr>
      <w:r>
        <w:t>А. Внутренние и внешние.</w:t>
      </w:r>
    </w:p>
    <w:p w:rsidR="006F7543" w:rsidRDefault="006F7543" w:rsidP="009A2211">
      <w:pPr>
        <w:ind w:left="709"/>
      </w:pPr>
      <w:r>
        <w:t>Б. Индивидуальные и личные.</w:t>
      </w:r>
    </w:p>
    <w:p w:rsidR="006F7543" w:rsidRDefault="006F7543" w:rsidP="009A2211">
      <w:pPr>
        <w:ind w:left="709"/>
      </w:pPr>
      <w:r>
        <w:t>В. Личные.</w:t>
      </w:r>
    </w:p>
    <w:p w:rsidR="006F7543" w:rsidRPr="009E4A0E" w:rsidRDefault="006F7543" w:rsidP="009A2211">
      <w:pPr>
        <w:ind w:left="709"/>
      </w:pPr>
      <w:r>
        <w:t>Г. Внутренние.</w:t>
      </w:r>
    </w:p>
    <w:p w:rsidR="006F7543" w:rsidRPr="009E4A0E" w:rsidRDefault="006F7543" w:rsidP="009A2211">
      <w:pPr>
        <w:ind w:left="709"/>
      </w:pPr>
    </w:p>
    <w:p w:rsidR="006F7543" w:rsidRDefault="006F7543" w:rsidP="009A2211">
      <w:pPr>
        <w:ind w:left="709"/>
      </w:pPr>
      <w:r>
        <w:t>8. Что выступает основным условием целенаправленного влияния на личность ребенка, на формирование у него требуемой иерархии потребностей, мотивов и целей:</w:t>
      </w:r>
    </w:p>
    <w:p w:rsidR="006F7543" w:rsidRDefault="006F7543" w:rsidP="009A2211">
      <w:pPr>
        <w:ind w:left="709"/>
      </w:pPr>
      <w:r>
        <w:t>А. Организация ведущего типа деятельности.</w:t>
      </w:r>
    </w:p>
    <w:p w:rsidR="006F7543" w:rsidRDefault="006F7543" w:rsidP="009A2211">
      <w:pPr>
        <w:ind w:left="709"/>
      </w:pPr>
      <w:r>
        <w:t>Б. Специальная организация деятельности.</w:t>
      </w:r>
    </w:p>
    <w:p w:rsidR="006F7543" w:rsidRDefault="006F7543" w:rsidP="009A2211">
      <w:pPr>
        <w:ind w:left="709"/>
      </w:pPr>
      <w:r>
        <w:t>В. Специальная организация ведущего типа деятельности.</w:t>
      </w:r>
    </w:p>
    <w:p w:rsidR="006F7543" w:rsidRDefault="006F7543" w:rsidP="009A2211">
      <w:pPr>
        <w:ind w:left="709"/>
      </w:pPr>
      <w:r>
        <w:t>Г. Ведущий тип деятельности.</w:t>
      </w:r>
    </w:p>
    <w:p w:rsidR="006F7543" w:rsidRDefault="006F7543" w:rsidP="009A2211">
      <w:pPr>
        <w:ind w:left="709"/>
      </w:pPr>
    </w:p>
    <w:p w:rsidR="006F7543" w:rsidRDefault="006F7543" w:rsidP="009A2211">
      <w:pPr>
        <w:ind w:left="709"/>
      </w:pPr>
      <w:r>
        <w:t>9. Методика, предполагающая выявление доминирование мотивации достижения успеха или избегания неудач в раках определенной группы:</w:t>
      </w:r>
    </w:p>
    <w:p w:rsidR="006F7543" w:rsidRDefault="006F7543" w:rsidP="009A2211">
      <w:pPr>
        <w:ind w:left="709"/>
      </w:pPr>
      <w:r>
        <w:t>А. Методика Элерса.</w:t>
      </w:r>
    </w:p>
    <w:p w:rsidR="006F7543" w:rsidRDefault="006F7543" w:rsidP="009A2211">
      <w:pPr>
        <w:ind w:left="709"/>
      </w:pPr>
      <w:r>
        <w:t>Б. Методика Мехрабиана.</w:t>
      </w:r>
    </w:p>
    <w:p w:rsidR="006F7543" w:rsidRDefault="006F7543" w:rsidP="009A2211">
      <w:pPr>
        <w:ind w:left="709"/>
      </w:pPr>
      <w:r>
        <w:t>В. Методика Лускановой.</w:t>
      </w:r>
    </w:p>
    <w:p w:rsidR="006F7543" w:rsidRDefault="006F7543" w:rsidP="009A2211">
      <w:pPr>
        <w:ind w:left="709"/>
      </w:pPr>
      <w:r>
        <w:t>Г. Методика ТАТ.</w:t>
      </w:r>
    </w:p>
    <w:p w:rsidR="006F7543" w:rsidRDefault="006F7543" w:rsidP="009A2211">
      <w:pPr>
        <w:ind w:left="709"/>
      </w:pPr>
    </w:p>
    <w:p w:rsidR="006F7543" w:rsidRDefault="006F7543" w:rsidP="009A2211">
      <w:pPr>
        <w:ind w:left="709"/>
      </w:pPr>
      <w:r>
        <w:t>10. Формирование мотивации учебной деятельности в младшем школьном возрасте должно опираться на:</w:t>
      </w:r>
    </w:p>
    <w:p w:rsidR="006F7543" w:rsidRDefault="006F7543" w:rsidP="009A2211">
      <w:pPr>
        <w:ind w:left="709"/>
      </w:pPr>
      <w:r>
        <w:t>А. Познавательные интересы младшего школьника.</w:t>
      </w:r>
    </w:p>
    <w:p w:rsidR="006F7543" w:rsidRDefault="006F7543" w:rsidP="009A2211">
      <w:pPr>
        <w:ind w:left="709"/>
      </w:pPr>
      <w:r>
        <w:t>Б. Игровую деятельность младшего школьника.</w:t>
      </w:r>
    </w:p>
    <w:p w:rsidR="006F7543" w:rsidRDefault="006F7543" w:rsidP="009A2211">
      <w:pPr>
        <w:ind w:left="709"/>
      </w:pPr>
      <w:r>
        <w:t>В. Социальное окружение младшего школьника.</w:t>
      </w:r>
    </w:p>
    <w:p w:rsidR="006F7543" w:rsidRDefault="006F7543" w:rsidP="009A2211">
      <w:pPr>
        <w:ind w:left="709"/>
      </w:pPr>
      <w:r>
        <w:t xml:space="preserve">Г. Особые образовательные потребности младшего школьника. </w:t>
      </w:r>
    </w:p>
    <w:p w:rsidR="006F7543" w:rsidRDefault="006F7543" w:rsidP="009A2211">
      <w:pPr>
        <w:ind w:left="709"/>
      </w:pPr>
    </w:p>
    <w:p w:rsidR="006F7543" w:rsidRPr="009A2211" w:rsidRDefault="006F7543" w:rsidP="009A2211">
      <w:pPr>
        <w:ind w:left="709"/>
      </w:pPr>
      <w:r>
        <w:t>1</w:t>
      </w:r>
      <w:r w:rsidRPr="009A2211">
        <w:t>1. Укажите верное определение понятия «мотивация»:</w:t>
      </w:r>
    </w:p>
    <w:p w:rsidR="006F7543" w:rsidRPr="009A2211" w:rsidRDefault="006F7543" w:rsidP="009A2211">
      <w:pPr>
        <w:ind w:left="709"/>
      </w:pPr>
      <w:r>
        <w:t>А. С</w:t>
      </w:r>
      <w:r w:rsidRPr="009A2211">
        <w:t>овокупность сил, побуждающих человека осуществлять деятельность с определенным уровнем добросовестности</w:t>
      </w:r>
    </w:p>
    <w:p w:rsidR="006F7543" w:rsidRPr="009A2211" w:rsidRDefault="006F7543" w:rsidP="009A2211">
      <w:pPr>
        <w:ind w:left="709"/>
      </w:pPr>
      <w:r>
        <w:t>Б. С</w:t>
      </w:r>
      <w:r w:rsidRPr="009A2211">
        <w:t>овокупность внутренних и внешних сил, побуждающих человека к деятельности</w:t>
      </w:r>
    </w:p>
    <w:p w:rsidR="006F7543" w:rsidRPr="009A2211" w:rsidRDefault="006F7543" w:rsidP="009A2211">
      <w:pPr>
        <w:ind w:left="709"/>
      </w:pPr>
      <w:r>
        <w:t>В. С</w:t>
      </w:r>
      <w:r w:rsidRPr="009A2211">
        <w:t>овокупность сил, придающих деятельности человека направленность</w:t>
      </w:r>
    </w:p>
    <w:p w:rsidR="006F7543" w:rsidRPr="009A2211" w:rsidRDefault="006F7543" w:rsidP="009A2211">
      <w:pPr>
        <w:ind w:left="709"/>
      </w:pPr>
      <w:r>
        <w:t>Г. В</w:t>
      </w:r>
      <w:r w:rsidRPr="009A2211">
        <w:t>се ответы правильные</w:t>
      </w:r>
    </w:p>
    <w:p w:rsidR="006F7543" w:rsidRDefault="006F7543" w:rsidP="009A2211">
      <w:pPr>
        <w:ind w:left="709"/>
      </w:pPr>
    </w:p>
    <w:p w:rsidR="006F7543" w:rsidRPr="009A2211" w:rsidRDefault="006F7543" w:rsidP="009A2211">
      <w:pPr>
        <w:ind w:left="709"/>
      </w:pPr>
      <w:r>
        <w:t>1</w:t>
      </w:r>
      <w:r w:rsidRPr="009A2211">
        <w:t>2. Укажите, что из перечисленного не может быть использовано в качестве стимулов:</w:t>
      </w:r>
    </w:p>
    <w:p w:rsidR="006F7543" w:rsidRPr="009A2211" w:rsidRDefault="006F7543" w:rsidP="009A2211">
      <w:pPr>
        <w:ind w:left="709"/>
      </w:pPr>
      <w:r>
        <w:t>А. О</w:t>
      </w:r>
      <w:r w:rsidRPr="009A2211">
        <w:t>бещания</w:t>
      </w:r>
    </w:p>
    <w:p w:rsidR="006F7543" w:rsidRPr="009A2211" w:rsidRDefault="006F7543" w:rsidP="009A2211">
      <w:pPr>
        <w:ind w:left="709"/>
      </w:pPr>
      <w:r>
        <w:t>Б. Д</w:t>
      </w:r>
      <w:r w:rsidRPr="009A2211">
        <w:t>ействия</w:t>
      </w:r>
    </w:p>
    <w:p w:rsidR="006F7543" w:rsidRPr="009A2211" w:rsidRDefault="006F7543" w:rsidP="009A2211">
      <w:pPr>
        <w:ind w:left="709"/>
      </w:pPr>
      <w:r>
        <w:t>В. П</w:t>
      </w:r>
      <w:r w:rsidRPr="009A2211">
        <w:t>редметы</w:t>
      </w:r>
    </w:p>
    <w:p w:rsidR="006F7543" w:rsidRPr="009A2211" w:rsidRDefault="006F7543" w:rsidP="009A2211">
      <w:pPr>
        <w:ind w:left="709"/>
      </w:pPr>
      <w:r>
        <w:t>Г. Н</w:t>
      </w:r>
      <w:r w:rsidRPr="009A2211">
        <w:t>ет правильного ответа</w:t>
      </w:r>
    </w:p>
    <w:p w:rsidR="006F7543" w:rsidRDefault="006F7543" w:rsidP="009A2211">
      <w:pPr>
        <w:ind w:left="709"/>
      </w:pPr>
    </w:p>
    <w:p w:rsidR="006F7543" w:rsidRPr="009A2211" w:rsidRDefault="006F7543" w:rsidP="009A2211">
      <w:pPr>
        <w:ind w:left="709"/>
      </w:pPr>
      <w:r>
        <w:t>1</w:t>
      </w:r>
      <w:r w:rsidRPr="009A2211">
        <w:t>3. Укажите составляющие внешней мотивации:</w:t>
      </w:r>
    </w:p>
    <w:p w:rsidR="006F7543" w:rsidRPr="009A2211" w:rsidRDefault="006F7543" w:rsidP="009A2211">
      <w:pPr>
        <w:ind w:left="709"/>
      </w:pPr>
      <w:r>
        <w:t>А. С</w:t>
      </w:r>
      <w:r w:rsidRPr="009A2211">
        <w:t>тремление к завершению работы</w:t>
      </w:r>
    </w:p>
    <w:p w:rsidR="006F7543" w:rsidRPr="009A2211" w:rsidRDefault="006F7543" w:rsidP="009A2211">
      <w:pPr>
        <w:ind w:left="709"/>
      </w:pPr>
      <w:r>
        <w:t>Б. П</w:t>
      </w:r>
      <w:r w:rsidRPr="009A2211">
        <w:t>равила поведения людей</w:t>
      </w:r>
    </w:p>
    <w:p w:rsidR="006F7543" w:rsidRPr="009A2211" w:rsidRDefault="006F7543" w:rsidP="009A2211">
      <w:pPr>
        <w:ind w:left="709"/>
      </w:pPr>
      <w:r>
        <w:t>В. С</w:t>
      </w:r>
      <w:r w:rsidRPr="009A2211">
        <w:t>тремление к познанию</w:t>
      </w:r>
    </w:p>
    <w:p w:rsidR="006F7543" w:rsidRPr="009A2211" w:rsidRDefault="006F7543" w:rsidP="009A2211">
      <w:pPr>
        <w:ind w:left="709"/>
      </w:pPr>
      <w:r>
        <w:t>Г. В</w:t>
      </w:r>
      <w:r w:rsidRPr="009A2211">
        <w:t>се ответы правильные</w:t>
      </w:r>
    </w:p>
    <w:p w:rsidR="006F7543" w:rsidRDefault="006F7543" w:rsidP="009A2211">
      <w:pPr>
        <w:ind w:left="709"/>
      </w:pPr>
    </w:p>
    <w:p w:rsidR="006F7543" w:rsidRPr="009A2211" w:rsidRDefault="006F7543" w:rsidP="009A2211">
      <w:pPr>
        <w:ind w:left="709"/>
      </w:pPr>
      <w:r>
        <w:t>1</w:t>
      </w:r>
      <w:r w:rsidRPr="009A2211">
        <w:t>4. Укажите составляющие внутренней мотивации:</w:t>
      </w:r>
    </w:p>
    <w:p w:rsidR="006F7543" w:rsidRPr="009A2211" w:rsidRDefault="006F7543" w:rsidP="009A2211">
      <w:pPr>
        <w:ind w:left="709"/>
      </w:pPr>
      <w:r>
        <w:t>А. С</w:t>
      </w:r>
      <w:r w:rsidRPr="009A2211">
        <w:t>тремление к достижению</w:t>
      </w:r>
    </w:p>
    <w:p w:rsidR="006F7543" w:rsidRPr="009A2211" w:rsidRDefault="006F7543" w:rsidP="009A2211">
      <w:pPr>
        <w:ind w:left="709"/>
      </w:pPr>
      <w:r>
        <w:t>Б. Р</w:t>
      </w:r>
      <w:r w:rsidRPr="009A2211">
        <w:t>аспоряжения</w:t>
      </w:r>
    </w:p>
    <w:p w:rsidR="006F7543" w:rsidRPr="009A2211" w:rsidRDefault="006F7543" w:rsidP="009A2211">
      <w:pPr>
        <w:ind w:left="709"/>
      </w:pPr>
      <w:r>
        <w:t>В. О</w:t>
      </w:r>
      <w:r w:rsidRPr="009A2211">
        <w:t>плата труда</w:t>
      </w:r>
    </w:p>
    <w:p w:rsidR="006F7543" w:rsidRPr="009A2211" w:rsidRDefault="006F7543" w:rsidP="009A2211">
      <w:pPr>
        <w:ind w:left="709"/>
      </w:pPr>
      <w:r>
        <w:t>Г. Н</w:t>
      </w:r>
      <w:r w:rsidRPr="009A2211">
        <w:t>ет правильного ответа</w:t>
      </w:r>
    </w:p>
    <w:p w:rsidR="006F7543" w:rsidRDefault="006F7543" w:rsidP="009A2211">
      <w:pPr>
        <w:ind w:left="709"/>
      </w:pPr>
    </w:p>
    <w:p w:rsidR="006F7543" w:rsidRPr="009A2211" w:rsidRDefault="006F7543" w:rsidP="009A2211">
      <w:pPr>
        <w:ind w:left="709"/>
      </w:pPr>
      <w:r>
        <w:t>1</w:t>
      </w:r>
      <w:r w:rsidRPr="009A2211">
        <w:t>5. Укажите верную схему мотивационного процесса:</w:t>
      </w:r>
    </w:p>
    <w:p w:rsidR="006F7543" w:rsidRPr="009A2211" w:rsidRDefault="006F7543" w:rsidP="009A2211">
      <w:pPr>
        <w:ind w:left="709"/>
      </w:pPr>
      <w:r>
        <w:t>А. В</w:t>
      </w:r>
      <w:r w:rsidRPr="009A2211">
        <w:t>озникновение потребностей – осуществление действий – получение вознаграждения</w:t>
      </w:r>
    </w:p>
    <w:p w:rsidR="006F7543" w:rsidRPr="009A2211" w:rsidRDefault="006F7543" w:rsidP="009A2211">
      <w:pPr>
        <w:ind w:left="709"/>
      </w:pPr>
      <w:r>
        <w:t>Б. О</w:t>
      </w:r>
      <w:r w:rsidRPr="009A2211">
        <w:t>пределение направления действий – поиск путей устранения потребностей – осуществление действий за получение вознаграждения</w:t>
      </w:r>
    </w:p>
    <w:p w:rsidR="006F7543" w:rsidRPr="009A2211" w:rsidRDefault="006F7543" w:rsidP="009A2211">
      <w:pPr>
        <w:ind w:left="709"/>
      </w:pPr>
      <w:r>
        <w:t>В. О</w:t>
      </w:r>
      <w:r w:rsidRPr="009A2211">
        <w:t>существление действий – получение вознаграждения – поиск путей устранения потребностей</w:t>
      </w:r>
    </w:p>
    <w:p w:rsidR="006F7543" w:rsidRPr="009A2211" w:rsidRDefault="006F7543" w:rsidP="009A2211">
      <w:pPr>
        <w:ind w:left="709"/>
      </w:pPr>
      <w:r>
        <w:t>Г. Н</w:t>
      </w:r>
      <w:r w:rsidRPr="009A2211">
        <w:t>ет правильного ответа</w:t>
      </w:r>
    </w:p>
    <w:p w:rsidR="006F7543" w:rsidRDefault="006F7543" w:rsidP="009A2211">
      <w:pPr>
        <w:ind w:left="709"/>
      </w:pPr>
    </w:p>
    <w:p w:rsidR="006F7543" w:rsidRPr="009A2211" w:rsidRDefault="006F7543" w:rsidP="009A2211">
      <w:pPr>
        <w:ind w:left="709"/>
      </w:pPr>
      <w:r>
        <w:t>1</w:t>
      </w:r>
      <w:r w:rsidRPr="009A2211">
        <w:t>6. Укажите факторы, усложняющие мотивационный процесс:</w:t>
      </w:r>
    </w:p>
    <w:p w:rsidR="006F7543" w:rsidRPr="009A2211" w:rsidRDefault="006F7543" w:rsidP="009A2211">
      <w:pPr>
        <w:ind w:left="709"/>
      </w:pPr>
      <w:r>
        <w:t>А. И</w:t>
      </w:r>
      <w:r w:rsidRPr="009A2211">
        <w:t>зменчивость мотивационного процесса</w:t>
      </w:r>
    </w:p>
    <w:p w:rsidR="006F7543" w:rsidRPr="009A2211" w:rsidRDefault="006F7543" w:rsidP="009A2211">
      <w:pPr>
        <w:ind w:left="709"/>
      </w:pPr>
      <w:r>
        <w:t>Б. Н</w:t>
      </w:r>
      <w:r w:rsidRPr="009A2211">
        <w:t>еочевидность мотивов</w:t>
      </w:r>
    </w:p>
    <w:p w:rsidR="006F7543" w:rsidRPr="009A2211" w:rsidRDefault="006F7543" w:rsidP="009A2211">
      <w:pPr>
        <w:ind w:left="709"/>
      </w:pPr>
      <w:r>
        <w:t>В. Р</w:t>
      </w:r>
      <w:r w:rsidRPr="009A2211">
        <w:t>азличное влияние мотивов на различных людей</w:t>
      </w:r>
    </w:p>
    <w:p w:rsidR="006F7543" w:rsidRPr="009A2211" w:rsidRDefault="006F7543" w:rsidP="009A2211">
      <w:pPr>
        <w:ind w:left="709"/>
      </w:pPr>
      <w:r>
        <w:t>Г. В</w:t>
      </w:r>
      <w:r w:rsidRPr="009A2211">
        <w:t>се ответы правильные</w:t>
      </w:r>
    </w:p>
    <w:p w:rsidR="006F7543" w:rsidRDefault="006F7543" w:rsidP="009A2211">
      <w:pPr>
        <w:ind w:left="709"/>
      </w:pPr>
    </w:p>
    <w:p w:rsidR="006F7543" w:rsidRDefault="006F7543" w:rsidP="009A2211">
      <w:pPr>
        <w:ind w:left="709"/>
      </w:pPr>
    </w:p>
    <w:p w:rsidR="006F7543" w:rsidRDefault="006F7543" w:rsidP="009A2211">
      <w:pPr>
        <w:ind w:left="709"/>
      </w:pPr>
    </w:p>
    <w:p w:rsidR="006F7543" w:rsidRDefault="006F7543" w:rsidP="009A2211">
      <w:pPr>
        <w:ind w:left="709"/>
      </w:pPr>
    </w:p>
    <w:p w:rsidR="006F7543" w:rsidRPr="009A2211" w:rsidRDefault="006F7543" w:rsidP="009A2211">
      <w:pPr>
        <w:ind w:left="709"/>
      </w:pPr>
      <w:r>
        <w:t>1</w:t>
      </w:r>
      <w:r w:rsidRPr="009A2211">
        <w:t>7. Укажите неверное утверждение по отношению к мотивации:</w:t>
      </w:r>
    </w:p>
    <w:p w:rsidR="006F7543" w:rsidRPr="009A2211" w:rsidRDefault="006F7543" w:rsidP="009A2211">
      <w:pPr>
        <w:ind w:left="709"/>
      </w:pPr>
      <w:r>
        <w:t>А. П</w:t>
      </w:r>
      <w:r w:rsidRPr="009A2211">
        <w:t>отребности находятся между собой в сложном динамическом взаимодействии</w:t>
      </w:r>
    </w:p>
    <w:p w:rsidR="006F7543" w:rsidRPr="009A2211" w:rsidRDefault="006F7543" w:rsidP="009A2211">
      <w:pPr>
        <w:ind w:left="709"/>
      </w:pPr>
      <w:r>
        <w:t>Б. О</w:t>
      </w:r>
      <w:r w:rsidRPr="009A2211">
        <w:t>динаковые мотивы могут по-разному влиять на различных людей</w:t>
      </w:r>
    </w:p>
    <w:p w:rsidR="006F7543" w:rsidRPr="009A2211" w:rsidRDefault="006F7543" w:rsidP="009A2211">
      <w:pPr>
        <w:ind w:left="709"/>
      </w:pPr>
      <w:r>
        <w:t>В. М</w:t>
      </w:r>
      <w:r w:rsidRPr="009A2211">
        <w:t>отивационный процесс не зависит от того, какие потребности инициируют его</w:t>
      </w:r>
    </w:p>
    <w:p w:rsidR="006F7543" w:rsidRPr="009A2211" w:rsidRDefault="006F7543" w:rsidP="009A2211">
      <w:pPr>
        <w:ind w:left="709"/>
      </w:pPr>
      <w:r>
        <w:t>Г. М</w:t>
      </w:r>
      <w:r w:rsidRPr="009A2211">
        <w:t>отивы невозможно «вычленить» в явном виде</w:t>
      </w:r>
    </w:p>
    <w:p w:rsidR="006F7543" w:rsidRDefault="006F7543" w:rsidP="009A2211">
      <w:pPr>
        <w:ind w:left="709"/>
      </w:pPr>
    </w:p>
    <w:p w:rsidR="006F7543" w:rsidRPr="009A2211" w:rsidRDefault="006F7543" w:rsidP="009A2211">
      <w:pPr>
        <w:ind w:left="709"/>
      </w:pPr>
      <w:r>
        <w:t>1</w:t>
      </w:r>
      <w:r w:rsidRPr="009A2211">
        <w:t>8. Укажите неверное утверждение по отношению к мотивации:</w:t>
      </w:r>
    </w:p>
    <w:p w:rsidR="006F7543" w:rsidRPr="009A2211" w:rsidRDefault="006F7543" w:rsidP="009A2211">
      <w:pPr>
        <w:ind w:left="709"/>
      </w:pPr>
      <w:r>
        <w:t>А. П</w:t>
      </w:r>
      <w:r w:rsidRPr="009A2211">
        <w:t>отребности более высокого уровня удовлетворяются большим числом способов, чем потребности нижнего уровня</w:t>
      </w:r>
    </w:p>
    <w:p w:rsidR="006F7543" w:rsidRPr="009A2211" w:rsidRDefault="006F7543" w:rsidP="009A2211">
      <w:pPr>
        <w:ind w:left="709"/>
      </w:pPr>
      <w:r>
        <w:t>Б. О</w:t>
      </w:r>
      <w:r w:rsidRPr="009A2211">
        <w:t>динаковые мотивы одинаково влияют на различных людей</w:t>
      </w:r>
    </w:p>
    <w:p w:rsidR="006F7543" w:rsidRPr="009A2211" w:rsidRDefault="006F7543" w:rsidP="009A2211">
      <w:pPr>
        <w:ind w:left="709"/>
      </w:pPr>
      <w:r>
        <w:t>В. П</w:t>
      </w:r>
      <w:r w:rsidRPr="009A2211">
        <w:t>отребности между собой находятся в сложном динамическом взаимодействии</w:t>
      </w:r>
    </w:p>
    <w:p w:rsidR="006F7543" w:rsidRPr="009A2211" w:rsidRDefault="006F7543" w:rsidP="009A2211">
      <w:pPr>
        <w:ind w:left="709"/>
      </w:pPr>
      <w:r>
        <w:t>Г. М</w:t>
      </w:r>
      <w:r w:rsidRPr="009A2211">
        <w:t>отивы невозможно «вычленить» в явном виде</w:t>
      </w:r>
    </w:p>
    <w:p w:rsidR="006F7543" w:rsidRDefault="006F7543" w:rsidP="009A2211">
      <w:pPr>
        <w:ind w:left="709"/>
      </w:pPr>
    </w:p>
    <w:p w:rsidR="006F7543" w:rsidRPr="009A2211" w:rsidRDefault="006F7543" w:rsidP="009A2211">
      <w:pPr>
        <w:ind w:left="709"/>
      </w:pPr>
      <w:r>
        <w:t>1</w:t>
      </w:r>
      <w:r w:rsidRPr="009A2211">
        <w:t>9. К какой теории мотивации относятся следующие предпосылки:</w:t>
      </w:r>
    </w:p>
    <w:p w:rsidR="006F7543" w:rsidRPr="009A2211" w:rsidRDefault="006F7543" w:rsidP="009A2211">
      <w:pPr>
        <w:ind w:left="709"/>
      </w:pPr>
      <w:r w:rsidRPr="009A2211">
        <w:t>Если одна потребность удовлетворяется, то на ее место выходит неудовлетворенная потребность; удовлетворенные потребности не мотивируют людей ?</w:t>
      </w:r>
    </w:p>
    <w:p w:rsidR="006F7543" w:rsidRPr="009A2211" w:rsidRDefault="006F7543" w:rsidP="009A2211">
      <w:pPr>
        <w:ind w:left="709"/>
      </w:pPr>
      <w:r>
        <w:t>А. Т</w:t>
      </w:r>
      <w:r w:rsidRPr="009A2211">
        <w:t>еория Альдерфера</w:t>
      </w:r>
    </w:p>
    <w:p w:rsidR="006F7543" w:rsidRPr="009A2211" w:rsidRDefault="006F7543" w:rsidP="009A2211">
      <w:pPr>
        <w:ind w:left="709"/>
      </w:pPr>
      <w:r>
        <w:t>Б. Т</w:t>
      </w:r>
      <w:r w:rsidRPr="009A2211">
        <w:t>еория Маслоу</w:t>
      </w:r>
    </w:p>
    <w:p w:rsidR="006F7543" w:rsidRPr="009A2211" w:rsidRDefault="006F7543" w:rsidP="009A2211">
      <w:pPr>
        <w:ind w:left="709"/>
      </w:pPr>
      <w:r>
        <w:t>В. Т</w:t>
      </w:r>
      <w:r w:rsidRPr="009A2211">
        <w:t>еория МакКлелланда</w:t>
      </w:r>
    </w:p>
    <w:p w:rsidR="006F7543" w:rsidRPr="009A2211" w:rsidRDefault="006F7543" w:rsidP="009A2211">
      <w:pPr>
        <w:ind w:left="709"/>
      </w:pPr>
      <w:r>
        <w:t>Г.</w:t>
      </w:r>
      <w:r w:rsidRPr="009A2211">
        <w:t xml:space="preserve"> </w:t>
      </w:r>
      <w:r>
        <w:t>Т</w:t>
      </w:r>
      <w:r w:rsidRPr="009A2211">
        <w:t>еория Герцберга</w:t>
      </w:r>
    </w:p>
    <w:p w:rsidR="006F7543" w:rsidRDefault="006F7543" w:rsidP="009A2211">
      <w:pPr>
        <w:ind w:left="709"/>
      </w:pPr>
    </w:p>
    <w:p w:rsidR="006F7543" w:rsidRPr="00ED0108" w:rsidRDefault="006F7543" w:rsidP="00ED0108">
      <w:pPr>
        <w:ind w:left="709"/>
      </w:pPr>
      <w:r>
        <w:t>20</w:t>
      </w:r>
      <w:r w:rsidRPr="00ED0108">
        <w:t>. Если человек стремится к творческой работе, к полному использованию своих знаний и умений, то это выражение потребностей:</w:t>
      </w:r>
    </w:p>
    <w:p w:rsidR="006F7543" w:rsidRPr="00ED0108" w:rsidRDefault="006F7543" w:rsidP="00ED0108">
      <w:pPr>
        <w:ind w:left="709"/>
      </w:pPr>
      <w:r>
        <w:t>А. С</w:t>
      </w:r>
      <w:r w:rsidRPr="00ED0108">
        <w:t>амо</w:t>
      </w:r>
      <w:r>
        <w:t>актуализации</w:t>
      </w:r>
    </w:p>
    <w:p w:rsidR="006F7543" w:rsidRPr="00ED0108" w:rsidRDefault="006F7543" w:rsidP="00ED0108">
      <w:pPr>
        <w:ind w:left="709"/>
      </w:pPr>
      <w:r>
        <w:t>Б. С</w:t>
      </w:r>
      <w:r w:rsidRPr="00ED0108">
        <w:t>амоутверждения</w:t>
      </w:r>
    </w:p>
    <w:p w:rsidR="006F7543" w:rsidRPr="00ED0108" w:rsidRDefault="006F7543" w:rsidP="00ED0108">
      <w:pPr>
        <w:ind w:left="709"/>
      </w:pPr>
      <w:r>
        <w:t>В. П</w:t>
      </w:r>
      <w:r w:rsidRPr="00ED0108">
        <w:t>ричастности</w:t>
      </w:r>
    </w:p>
    <w:p w:rsidR="006F7543" w:rsidRPr="00ED0108" w:rsidRDefault="006F7543" w:rsidP="00ED0108">
      <w:pPr>
        <w:ind w:left="709"/>
      </w:pPr>
      <w:r>
        <w:t>Г. Н</w:t>
      </w:r>
      <w:r w:rsidRPr="00ED0108">
        <w:t>ет правильного ответа</w:t>
      </w:r>
    </w:p>
    <w:p w:rsidR="006F7543" w:rsidRDefault="006F7543" w:rsidP="009A2211">
      <w:pPr>
        <w:ind w:left="709"/>
      </w:pPr>
    </w:p>
    <w:p w:rsidR="006F7543" w:rsidRPr="00DC11F5" w:rsidRDefault="006F7543" w:rsidP="007F11BB">
      <w:pPr>
        <w:autoSpaceDE w:val="0"/>
        <w:autoSpaceDN w:val="0"/>
        <w:adjustRightInd w:val="0"/>
        <w:jc w:val="both"/>
      </w:pPr>
    </w:p>
    <w:p w:rsidR="006F7543" w:rsidRPr="00DC11F5" w:rsidRDefault="006F7543" w:rsidP="007F11BB">
      <w:pPr>
        <w:autoSpaceDE w:val="0"/>
        <w:autoSpaceDN w:val="0"/>
        <w:adjustRightInd w:val="0"/>
        <w:jc w:val="center"/>
        <w:rPr>
          <w:b/>
          <w:bCs/>
        </w:rPr>
      </w:pPr>
      <w:r w:rsidRPr="00DC11F5">
        <w:rPr>
          <w:b/>
          <w:bCs/>
        </w:rPr>
        <w:t>Прим</w:t>
      </w:r>
      <w:r>
        <w:rPr>
          <w:b/>
          <w:bCs/>
        </w:rPr>
        <w:t xml:space="preserve">ерный список вопросов </w:t>
      </w:r>
    </w:p>
    <w:p w:rsidR="006F7543" w:rsidRDefault="006F7543" w:rsidP="007F11BB">
      <w:pPr>
        <w:autoSpaceDE w:val="0"/>
        <w:autoSpaceDN w:val="0"/>
        <w:adjustRightInd w:val="0"/>
        <w:jc w:val="center"/>
        <w:rPr>
          <w:b/>
          <w:bCs/>
        </w:rPr>
      </w:pPr>
    </w:p>
    <w:p w:rsidR="006F7543" w:rsidRDefault="006F7543" w:rsidP="00ED0108">
      <w:pPr>
        <w:autoSpaceDE w:val="0"/>
        <w:autoSpaceDN w:val="0"/>
        <w:adjustRightInd w:val="0"/>
      </w:pPr>
      <w:r>
        <w:t xml:space="preserve">1. Потребностные теории мотивации. Теории инстинктов </w:t>
      </w:r>
    </w:p>
    <w:p w:rsidR="006F7543" w:rsidRDefault="006F7543" w:rsidP="00ED0108">
      <w:pPr>
        <w:autoSpaceDE w:val="0"/>
        <w:autoSpaceDN w:val="0"/>
        <w:adjustRightInd w:val="0"/>
      </w:pPr>
      <w:r>
        <w:t xml:space="preserve">2. Мотивация в учении бихевиористов </w:t>
      </w:r>
    </w:p>
    <w:p w:rsidR="006F7543" w:rsidRDefault="006F7543" w:rsidP="00ED0108">
      <w:pPr>
        <w:autoSpaceDE w:val="0"/>
        <w:autoSpaceDN w:val="0"/>
        <w:adjustRightInd w:val="0"/>
      </w:pPr>
      <w:r>
        <w:t xml:space="preserve">3. Гуманистические теории мотивации. </w:t>
      </w:r>
    </w:p>
    <w:p w:rsidR="006F7543" w:rsidRDefault="006F7543" w:rsidP="00ED0108">
      <w:pPr>
        <w:autoSpaceDE w:val="0"/>
        <w:autoSpaceDN w:val="0"/>
        <w:adjustRightInd w:val="0"/>
      </w:pPr>
      <w:r>
        <w:t xml:space="preserve">4. Когнитивные теории мотивации. </w:t>
      </w:r>
    </w:p>
    <w:p w:rsidR="006F7543" w:rsidRDefault="006F7543" w:rsidP="00ED0108">
      <w:pPr>
        <w:autoSpaceDE w:val="0"/>
        <w:autoSpaceDN w:val="0"/>
        <w:adjustRightInd w:val="0"/>
      </w:pPr>
      <w:r>
        <w:t xml:space="preserve">5. Психоанализ о мотивации. </w:t>
      </w:r>
    </w:p>
    <w:p w:rsidR="006F7543" w:rsidRDefault="006F7543" w:rsidP="00ED0108">
      <w:pPr>
        <w:autoSpaceDE w:val="0"/>
        <w:autoSpaceDN w:val="0"/>
        <w:adjustRightInd w:val="0"/>
      </w:pPr>
      <w:r>
        <w:t xml:space="preserve">6. Мотивация в теориях черт </w:t>
      </w:r>
    </w:p>
    <w:p w:rsidR="006F7543" w:rsidRDefault="006F7543" w:rsidP="00ED0108">
      <w:pPr>
        <w:autoSpaceDE w:val="0"/>
        <w:autoSpaceDN w:val="0"/>
        <w:adjustRightInd w:val="0"/>
      </w:pPr>
      <w:r>
        <w:t xml:space="preserve">7. Проблема мотивации в трудах отечественных психологов. </w:t>
      </w:r>
    </w:p>
    <w:p w:rsidR="006F7543" w:rsidRDefault="006F7543" w:rsidP="00ED0108">
      <w:pPr>
        <w:autoSpaceDE w:val="0"/>
        <w:autoSpaceDN w:val="0"/>
        <w:adjustRightInd w:val="0"/>
      </w:pPr>
      <w:r>
        <w:t xml:space="preserve">8. Онтогенез мотивационной сферы. </w:t>
      </w:r>
    </w:p>
    <w:p w:rsidR="006F7543" w:rsidRDefault="006F7543" w:rsidP="00ED0108">
      <w:pPr>
        <w:autoSpaceDE w:val="0"/>
        <w:autoSpaceDN w:val="0"/>
        <w:adjustRightInd w:val="0"/>
      </w:pPr>
      <w:r>
        <w:t xml:space="preserve">9. Понятие потребности. Варианты классификации потребностей. </w:t>
      </w:r>
    </w:p>
    <w:p w:rsidR="006F7543" w:rsidRDefault="006F7543" w:rsidP="00ED0108">
      <w:pPr>
        <w:autoSpaceDE w:val="0"/>
        <w:autoSpaceDN w:val="0"/>
        <w:adjustRightInd w:val="0"/>
      </w:pPr>
      <w:r>
        <w:t xml:space="preserve">10. Индивидуальные особенности и характеристики потребностей. </w:t>
      </w:r>
    </w:p>
    <w:p w:rsidR="006F7543" w:rsidRDefault="006F7543" w:rsidP="00ED0108">
      <w:pPr>
        <w:autoSpaceDE w:val="0"/>
        <w:autoSpaceDN w:val="0"/>
        <w:adjustRightInd w:val="0"/>
      </w:pPr>
      <w:r>
        <w:t xml:space="preserve">11. Определение мотива. Границы и структура мотива. </w:t>
      </w:r>
    </w:p>
    <w:p w:rsidR="006F7543" w:rsidRDefault="006F7543" w:rsidP="00ED0108">
      <w:pPr>
        <w:autoSpaceDE w:val="0"/>
        <w:autoSpaceDN w:val="0"/>
        <w:adjustRightInd w:val="0"/>
      </w:pPr>
      <w:r>
        <w:t xml:space="preserve">12. Этапы формирования мотива. </w:t>
      </w:r>
    </w:p>
    <w:p w:rsidR="006F7543" w:rsidRDefault="006F7543" w:rsidP="00ED0108">
      <w:pPr>
        <w:autoSpaceDE w:val="0"/>
        <w:autoSpaceDN w:val="0"/>
        <w:adjustRightInd w:val="0"/>
      </w:pPr>
      <w:r>
        <w:t xml:space="preserve">13. Функции мотива. Характеристики мотива. </w:t>
      </w:r>
    </w:p>
    <w:p w:rsidR="006F7543" w:rsidRDefault="006F7543" w:rsidP="00ED0108">
      <w:pPr>
        <w:autoSpaceDE w:val="0"/>
        <w:autoSpaceDN w:val="0"/>
        <w:adjustRightInd w:val="0"/>
      </w:pPr>
      <w:r>
        <w:t xml:space="preserve">14. Проблема полимотивации. Борьба мотивов. </w:t>
      </w:r>
    </w:p>
    <w:p w:rsidR="006F7543" w:rsidRDefault="006F7543" w:rsidP="00ED0108">
      <w:pPr>
        <w:autoSpaceDE w:val="0"/>
        <w:autoSpaceDN w:val="0"/>
        <w:adjustRightInd w:val="0"/>
      </w:pPr>
      <w:r>
        <w:t xml:space="preserve">15. Виды классификации мотивов. </w:t>
      </w:r>
    </w:p>
    <w:p w:rsidR="006F7543" w:rsidRDefault="006F7543" w:rsidP="00ED0108">
      <w:pPr>
        <w:autoSpaceDE w:val="0"/>
        <w:autoSpaceDN w:val="0"/>
        <w:adjustRightInd w:val="0"/>
      </w:pPr>
      <w:r>
        <w:t xml:space="preserve">16. Мотив и мотивация. Компоненты мотивации. </w:t>
      </w:r>
    </w:p>
    <w:p w:rsidR="006F7543" w:rsidRDefault="006F7543" w:rsidP="00ED0108">
      <w:pPr>
        <w:autoSpaceDE w:val="0"/>
        <w:autoSpaceDN w:val="0"/>
        <w:adjustRightInd w:val="0"/>
      </w:pPr>
      <w:r>
        <w:t xml:space="preserve">17. Мотивационная сфера личности. Мотивационная установка. Направленность личности. </w:t>
      </w:r>
    </w:p>
    <w:p w:rsidR="006F7543" w:rsidRDefault="006F7543" w:rsidP="00ED0108">
      <w:pPr>
        <w:autoSpaceDE w:val="0"/>
        <w:autoSpaceDN w:val="0"/>
        <w:adjustRightInd w:val="0"/>
      </w:pPr>
      <w:r>
        <w:t xml:space="preserve">18. Мотивация и стимулирование. </w:t>
      </w:r>
    </w:p>
    <w:p w:rsidR="006F7543" w:rsidRDefault="006F7543" w:rsidP="00ED0108">
      <w:pPr>
        <w:autoSpaceDE w:val="0"/>
        <w:autoSpaceDN w:val="0"/>
        <w:adjustRightInd w:val="0"/>
      </w:pPr>
      <w:r>
        <w:t xml:space="preserve">19. Содержательные теории мотивации. </w:t>
      </w:r>
    </w:p>
    <w:p w:rsidR="006F7543" w:rsidRDefault="006F7543" w:rsidP="00ED0108">
      <w:pPr>
        <w:autoSpaceDE w:val="0"/>
        <w:autoSpaceDN w:val="0"/>
        <w:adjustRightInd w:val="0"/>
      </w:pPr>
      <w:r>
        <w:t xml:space="preserve">20. Процессуальные теории мотивации. </w:t>
      </w:r>
    </w:p>
    <w:p w:rsidR="006F7543" w:rsidRDefault="006F7543" w:rsidP="00ED0108">
      <w:pPr>
        <w:jc w:val="both"/>
      </w:pPr>
      <w:r>
        <w:t xml:space="preserve">21. Общее понятие о диагностике мотивационно-потребностной сферы личности. </w:t>
      </w:r>
    </w:p>
    <w:p w:rsidR="006F7543" w:rsidRDefault="006F7543" w:rsidP="00ED0108">
      <w:pPr>
        <w:jc w:val="both"/>
      </w:pPr>
      <w:r>
        <w:t xml:space="preserve">22. Предмет диагностики мотивационно-потребностной сферы личности. </w:t>
      </w:r>
    </w:p>
    <w:p w:rsidR="006F7543" w:rsidRDefault="006F7543" w:rsidP="00ED0108">
      <w:pPr>
        <w:jc w:val="both"/>
      </w:pPr>
      <w:r>
        <w:t xml:space="preserve">23. Критерии диагностики мотивационно-потребностной сферы личности. </w:t>
      </w:r>
    </w:p>
    <w:p w:rsidR="006F7543" w:rsidRDefault="006F7543" w:rsidP="00ED0108">
      <w:pPr>
        <w:jc w:val="both"/>
      </w:pPr>
      <w:r>
        <w:t>24. Методы диагностики мотивационно-потребностной сферы личности.</w:t>
      </w:r>
    </w:p>
    <w:p w:rsidR="006F7543" w:rsidRDefault="006F7543" w:rsidP="00ED0108">
      <w:pPr>
        <w:jc w:val="both"/>
      </w:pPr>
      <w:r>
        <w:t xml:space="preserve">25. Общее понятие о мотивации учебной деятельности. </w:t>
      </w:r>
    </w:p>
    <w:p w:rsidR="006F7543" w:rsidRDefault="006F7543" w:rsidP="00ED0108">
      <w:pPr>
        <w:jc w:val="both"/>
      </w:pPr>
      <w:r>
        <w:t xml:space="preserve">26. Типы мотивации учебной деятельности. </w:t>
      </w:r>
    </w:p>
    <w:p w:rsidR="006F7543" w:rsidRDefault="006F7543" w:rsidP="00ED0108">
      <w:pPr>
        <w:jc w:val="both"/>
      </w:pPr>
      <w:r>
        <w:t xml:space="preserve">27. Управление мотивацией в учебном процессе. </w:t>
      </w:r>
    </w:p>
    <w:p w:rsidR="006F7543" w:rsidRDefault="006F7543" w:rsidP="00ED0108">
      <w:pPr>
        <w:jc w:val="both"/>
      </w:pPr>
      <w:r>
        <w:t>28. Формирование мотивов учебной деятельности.</w:t>
      </w:r>
    </w:p>
    <w:p w:rsidR="006F7543" w:rsidRPr="00DC11F5" w:rsidRDefault="006F7543" w:rsidP="007F11BB">
      <w:pPr>
        <w:autoSpaceDE w:val="0"/>
        <w:autoSpaceDN w:val="0"/>
        <w:adjustRightInd w:val="0"/>
        <w:rPr>
          <w:b/>
          <w:bCs/>
        </w:rPr>
      </w:pPr>
    </w:p>
    <w:p w:rsidR="006F7543" w:rsidRPr="00DC11F5" w:rsidRDefault="006F7543" w:rsidP="007F11B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7543" w:rsidRDefault="006F7543" w:rsidP="007F11BB">
      <w:pPr>
        <w:autoSpaceDE w:val="0"/>
        <w:autoSpaceDN w:val="0"/>
        <w:adjustRightInd w:val="0"/>
        <w:jc w:val="both"/>
      </w:pPr>
    </w:p>
    <w:p w:rsidR="006F7543" w:rsidRDefault="006F7543" w:rsidP="00644273">
      <w:pPr>
        <w:ind w:firstLine="709"/>
        <w:jc w:val="both"/>
        <w:rPr>
          <w:b/>
          <w:i/>
        </w:rPr>
      </w:pPr>
    </w:p>
    <w:p w:rsidR="006F7543" w:rsidRDefault="006F7543" w:rsidP="00644273">
      <w:pPr>
        <w:ind w:firstLine="720"/>
        <w:jc w:val="center"/>
        <w:rPr>
          <w:i/>
        </w:rPr>
      </w:pPr>
      <w:r>
        <w:rPr>
          <w:i/>
        </w:rPr>
        <w:t>Проблемно-аналитическое задание №1</w:t>
      </w:r>
    </w:p>
    <w:p w:rsidR="006F7543" w:rsidRDefault="006F7543" w:rsidP="00644273">
      <w:pPr>
        <w:ind w:firstLine="720"/>
        <w:jc w:val="both"/>
      </w:pPr>
      <w:r>
        <w:t>Группа должна составить список потребностей, которые в течение жизни удовлетворяет человек.</w:t>
      </w:r>
      <w:r>
        <w:rPr>
          <w:i/>
        </w:rPr>
        <w:t xml:space="preserve"> </w:t>
      </w:r>
      <w:r>
        <w:t>Установить иерархию названных потребностей методом ранжирования. Подвести итоги.</w:t>
      </w:r>
    </w:p>
    <w:p w:rsidR="006F7543" w:rsidRDefault="006F7543" w:rsidP="00644273">
      <w:pPr>
        <w:pStyle w:val="1"/>
        <w:spacing w:after="0" w:line="240" w:lineRule="auto"/>
        <w:ind w:left="0"/>
        <w:jc w:val="both"/>
        <w:rPr>
          <w:rFonts w:ascii="Times New Roman" w:hAnsi="Times New Roman"/>
          <w:b/>
          <w:color w:val="000000"/>
          <w:spacing w:val="2"/>
          <w:sz w:val="24"/>
          <w:szCs w:val="24"/>
        </w:rPr>
      </w:pPr>
    </w:p>
    <w:p w:rsidR="006F7543" w:rsidRDefault="006F7543" w:rsidP="00644273">
      <w:pPr>
        <w:ind w:firstLine="720"/>
        <w:jc w:val="center"/>
        <w:rPr>
          <w:i/>
        </w:rPr>
      </w:pPr>
      <w:r>
        <w:rPr>
          <w:i/>
        </w:rPr>
        <w:t>Проблемно-аналитическое задание №2</w:t>
      </w:r>
    </w:p>
    <w:p w:rsidR="006F7543" w:rsidRDefault="006F7543" w:rsidP="0064427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F7543" w:rsidRDefault="006F7543" w:rsidP="00644273">
      <w:pPr>
        <w:pStyle w:val="a8"/>
        <w:numPr>
          <w:ilvl w:val="0"/>
          <w:numId w:val="52"/>
        </w:numPr>
        <w:ind w:left="0" w:firstLine="708"/>
        <w:rPr>
          <w:sz w:val="24"/>
          <w:szCs w:val="24"/>
        </w:rPr>
      </w:pPr>
      <w:r>
        <w:rPr>
          <w:sz w:val="24"/>
          <w:szCs w:val="24"/>
        </w:rPr>
        <w:t>Виды потребностей: осознанная потребность, физиологическая, психологическая, статусная потребность.</w:t>
      </w:r>
    </w:p>
    <w:p w:rsidR="006F7543" w:rsidRDefault="006F7543" w:rsidP="00644273">
      <w:pPr>
        <w:pStyle w:val="a8"/>
        <w:numPr>
          <w:ilvl w:val="0"/>
          <w:numId w:val="52"/>
        </w:numPr>
        <w:ind w:left="0" w:firstLine="708"/>
        <w:rPr>
          <w:sz w:val="24"/>
          <w:szCs w:val="24"/>
        </w:rPr>
      </w:pPr>
      <w:r>
        <w:rPr>
          <w:sz w:val="24"/>
          <w:szCs w:val="24"/>
        </w:rPr>
        <w:t>Потребности как источник активности личности.</w:t>
      </w:r>
    </w:p>
    <w:p w:rsidR="006F7543" w:rsidRDefault="006F7543" w:rsidP="00644273">
      <w:pPr>
        <w:pStyle w:val="a8"/>
        <w:numPr>
          <w:ilvl w:val="0"/>
          <w:numId w:val="52"/>
        </w:numPr>
        <w:ind w:left="0" w:firstLine="708"/>
        <w:rPr>
          <w:sz w:val="24"/>
          <w:szCs w:val="24"/>
        </w:rPr>
      </w:pPr>
      <w:r>
        <w:rPr>
          <w:sz w:val="24"/>
          <w:szCs w:val="24"/>
        </w:rPr>
        <w:t>Потребности как основа мотивации деятельности человека.</w:t>
      </w:r>
    </w:p>
    <w:p w:rsidR="006F7543" w:rsidRDefault="006F7543" w:rsidP="00644273">
      <w:pPr>
        <w:pStyle w:val="a8"/>
        <w:numPr>
          <w:ilvl w:val="0"/>
          <w:numId w:val="52"/>
        </w:numPr>
        <w:ind w:left="0" w:firstLine="708"/>
        <w:rPr>
          <w:sz w:val="24"/>
          <w:szCs w:val="24"/>
        </w:rPr>
      </w:pPr>
      <w:r>
        <w:rPr>
          <w:sz w:val="24"/>
          <w:szCs w:val="24"/>
        </w:rPr>
        <w:t>Эстетическая потребность как побудительное начало создания и освоения эстетических ценностей.</w:t>
      </w:r>
    </w:p>
    <w:p w:rsidR="006F7543" w:rsidRDefault="006F7543" w:rsidP="00644273">
      <w:pPr>
        <w:pStyle w:val="a8"/>
        <w:numPr>
          <w:ilvl w:val="0"/>
          <w:numId w:val="52"/>
        </w:numPr>
        <w:ind w:left="0" w:firstLine="708"/>
        <w:rPr>
          <w:sz w:val="24"/>
          <w:szCs w:val="24"/>
        </w:rPr>
      </w:pPr>
      <w:r>
        <w:rPr>
          <w:sz w:val="24"/>
          <w:szCs w:val="24"/>
        </w:rPr>
        <w:t>Социальные потребности: общение, труд, общность.</w:t>
      </w:r>
    </w:p>
    <w:p w:rsidR="006F7543" w:rsidRDefault="006F7543" w:rsidP="007F11BB">
      <w:pPr>
        <w:autoSpaceDE w:val="0"/>
        <w:autoSpaceDN w:val="0"/>
        <w:adjustRightInd w:val="0"/>
        <w:jc w:val="both"/>
      </w:pPr>
    </w:p>
    <w:p w:rsidR="006F7543" w:rsidRDefault="006F7543" w:rsidP="00644273">
      <w:pPr>
        <w:ind w:firstLine="720"/>
        <w:jc w:val="center"/>
        <w:rPr>
          <w:i/>
        </w:rPr>
      </w:pPr>
      <w:r>
        <w:rPr>
          <w:i/>
        </w:rPr>
        <w:t>Проблемно-аналитическое задание №3</w:t>
      </w:r>
    </w:p>
    <w:p w:rsidR="006F7543" w:rsidRDefault="006F7543" w:rsidP="00644273">
      <w: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961"/>
      </w:tblGrid>
      <w:tr w:rsidR="006F7543" w:rsidTr="00F57222">
        <w:tc>
          <w:tcPr>
            <w:tcW w:w="2943" w:type="dxa"/>
          </w:tcPr>
          <w:p w:rsidR="006F7543" w:rsidRDefault="006F7543" w:rsidP="00F57222">
            <w:pPr>
              <w:jc w:val="center"/>
            </w:pPr>
            <w:r>
              <w:t>Мотивационная теория</w:t>
            </w:r>
          </w:p>
        </w:tc>
        <w:tc>
          <w:tcPr>
            <w:tcW w:w="6962" w:type="dxa"/>
          </w:tcPr>
          <w:p w:rsidR="006F7543" w:rsidRDefault="006F7543" w:rsidP="00F57222">
            <w:pPr>
              <w:jc w:val="center"/>
            </w:pPr>
            <w:r>
              <w:t>Содержание теории</w:t>
            </w:r>
          </w:p>
        </w:tc>
      </w:tr>
      <w:tr w:rsidR="006F7543" w:rsidTr="00F57222">
        <w:tc>
          <w:tcPr>
            <w:tcW w:w="2943" w:type="dxa"/>
          </w:tcPr>
          <w:p w:rsidR="006F7543" w:rsidRDefault="006F7543">
            <w:r>
              <w:t>Теория А.Н. Леонтьева</w:t>
            </w:r>
          </w:p>
        </w:tc>
        <w:tc>
          <w:tcPr>
            <w:tcW w:w="6962" w:type="dxa"/>
          </w:tcPr>
          <w:p w:rsidR="006F7543" w:rsidRDefault="006F7543"/>
        </w:tc>
      </w:tr>
      <w:tr w:rsidR="006F7543" w:rsidTr="00F57222">
        <w:tc>
          <w:tcPr>
            <w:tcW w:w="2943" w:type="dxa"/>
          </w:tcPr>
          <w:p w:rsidR="006F7543" w:rsidRDefault="006F7543">
            <w:r>
              <w:t>Теория А. Маслоу</w:t>
            </w:r>
          </w:p>
        </w:tc>
        <w:tc>
          <w:tcPr>
            <w:tcW w:w="6962" w:type="dxa"/>
          </w:tcPr>
          <w:p w:rsidR="006F7543" w:rsidRDefault="006F7543"/>
        </w:tc>
      </w:tr>
      <w:tr w:rsidR="006F7543" w:rsidTr="00F57222">
        <w:tc>
          <w:tcPr>
            <w:tcW w:w="2943" w:type="dxa"/>
          </w:tcPr>
          <w:p w:rsidR="006F7543" w:rsidRDefault="006F7543">
            <w:r>
              <w:t>Теория мотивации Д. Мак-Клелланда</w:t>
            </w:r>
          </w:p>
        </w:tc>
        <w:tc>
          <w:tcPr>
            <w:tcW w:w="6962" w:type="dxa"/>
          </w:tcPr>
          <w:p w:rsidR="006F7543" w:rsidRDefault="006F7543"/>
        </w:tc>
      </w:tr>
      <w:tr w:rsidR="006F7543" w:rsidTr="00F57222">
        <w:tc>
          <w:tcPr>
            <w:tcW w:w="2943" w:type="dxa"/>
          </w:tcPr>
          <w:p w:rsidR="006F7543" w:rsidRDefault="006F7543">
            <w:r>
              <w:t>Теория Л. Портера — Э. Лоулера</w:t>
            </w:r>
          </w:p>
        </w:tc>
        <w:tc>
          <w:tcPr>
            <w:tcW w:w="6962" w:type="dxa"/>
          </w:tcPr>
          <w:p w:rsidR="006F7543" w:rsidRDefault="006F7543"/>
        </w:tc>
      </w:tr>
      <w:tr w:rsidR="006F7543" w:rsidTr="00F57222">
        <w:tc>
          <w:tcPr>
            <w:tcW w:w="2943" w:type="dxa"/>
          </w:tcPr>
          <w:p w:rsidR="006F7543" w:rsidRDefault="006F7543">
            <w:r>
              <w:t>Теория К. Альдерфера</w:t>
            </w:r>
          </w:p>
        </w:tc>
        <w:tc>
          <w:tcPr>
            <w:tcW w:w="6962" w:type="dxa"/>
          </w:tcPr>
          <w:p w:rsidR="006F7543" w:rsidRDefault="006F7543"/>
        </w:tc>
      </w:tr>
      <w:tr w:rsidR="006F7543" w:rsidTr="00F57222">
        <w:tc>
          <w:tcPr>
            <w:tcW w:w="2943" w:type="dxa"/>
          </w:tcPr>
          <w:p w:rsidR="006F7543" w:rsidRDefault="006F7543">
            <w:r>
              <w:t>Теория Э.Лока</w:t>
            </w:r>
          </w:p>
        </w:tc>
        <w:tc>
          <w:tcPr>
            <w:tcW w:w="6962" w:type="dxa"/>
          </w:tcPr>
          <w:p w:rsidR="006F7543" w:rsidRDefault="006F7543"/>
        </w:tc>
      </w:tr>
    </w:tbl>
    <w:p w:rsidR="006F7543" w:rsidRDefault="006F7543" w:rsidP="00644273"/>
    <w:p w:rsidR="006F7543" w:rsidRDefault="006F7543" w:rsidP="00644273">
      <w:pPr>
        <w:ind w:firstLine="720"/>
        <w:jc w:val="center"/>
        <w:rPr>
          <w:i/>
        </w:rPr>
      </w:pPr>
      <w:r>
        <w:rPr>
          <w:i/>
        </w:rPr>
        <w:t>Проблемно-аналитическое задание №4</w:t>
      </w:r>
    </w:p>
    <w:p w:rsidR="006F7543" w:rsidRDefault="006F7543" w:rsidP="00644273">
      <w:pPr>
        <w:ind w:firstLine="720"/>
        <w:jc w:val="both"/>
      </w:pPr>
      <w:r>
        <w:t>Проанализируйте теории мотивации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 Соотнести поведение любого человека со всеми перечисленными теориями (ответ обосновать).</w:t>
      </w:r>
    </w:p>
    <w:p w:rsidR="006F7543" w:rsidRDefault="006F7543" w:rsidP="00644273"/>
    <w:p w:rsidR="006F7543" w:rsidRDefault="006F7543" w:rsidP="007F11BB">
      <w:pPr>
        <w:autoSpaceDE w:val="0"/>
        <w:autoSpaceDN w:val="0"/>
        <w:adjustRightInd w:val="0"/>
        <w:jc w:val="both"/>
      </w:pPr>
    </w:p>
    <w:p w:rsidR="006F7543" w:rsidRDefault="006F7543" w:rsidP="00644273">
      <w:pPr>
        <w:pStyle w:val="a8"/>
        <w:ind w:firstLine="720"/>
        <w:jc w:val="center"/>
        <w:rPr>
          <w:i/>
          <w:sz w:val="24"/>
          <w:szCs w:val="24"/>
        </w:rPr>
      </w:pPr>
      <w:r>
        <w:rPr>
          <w:i/>
          <w:sz w:val="24"/>
          <w:szCs w:val="24"/>
        </w:rPr>
        <w:t>Творческое задание №1</w:t>
      </w:r>
    </w:p>
    <w:p w:rsidR="006F7543" w:rsidRDefault="006F7543" w:rsidP="00644273">
      <w:pPr>
        <w:pStyle w:val="a8"/>
        <w:ind w:firstLine="720"/>
        <w:jc w:val="both"/>
        <w:rPr>
          <w:sz w:val="24"/>
          <w:szCs w:val="24"/>
        </w:rPr>
      </w:pPr>
      <w:r>
        <w:rPr>
          <w:sz w:val="24"/>
          <w:szCs w:val="24"/>
        </w:rPr>
        <w:t xml:space="preserve">Подобрать диагностический инструментарий для исследования мотивационно-потребностной сферы. </w:t>
      </w:r>
    </w:p>
    <w:p w:rsidR="006F7543" w:rsidRDefault="006F7543" w:rsidP="00644273">
      <w:pPr>
        <w:pStyle w:val="a8"/>
        <w:ind w:firstLine="720"/>
        <w:jc w:val="both"/>
        <w:rPr>
          <w:sz w:val="24"/>
          <w:szCs w:val="24"/>
        </w:rPr>
      </w:pPr>
    </w:p>
    <w:p w:rsidR="006F7543" w:rsidRDefault="006F7543" w:rsidP="00644273">
      <w:pPr>
        <w:pStyle w:val="a8"/>
        <w:ind w:firstLine="720"/>
        <w:jc w:val="center"/>
        <w:rPr>
          <w:i/>
          <w:sz w:val="24"/>
          <w:szCs w:val="24"/>
        </w:rPr>
      </w:pPr>
      <w:r>
        <w:rPr>
          <w:i/>
          <w:sz w:val="24"/>
          <w:szCs w:val="24"/>
        </w:rPr>
        <w:t>Творческое задание №2</w:t>
      </w:r>
    </w:p>
    <w:p w:rsidR="006F7543" w:rsidRDefault="006F7543" w:rsidP="00644273">
      <w:pPr>
        <w:pStyle w:val="a8"/>
        <w:ind w:firstLine="720"/>
        <w:jc w:val="both"/>
        <w:rPr>
          <w:sz w:val="24"/>
          <w:szCs w:val="24"/>
        </w:rPr>
      </w:pPr>
      <w:r>
        <w:rPr>
          <w:sz w:val="24"/>
          <w:szCs w:val="24"/>
        </w:rPr>
        <w:t>Реализовать психодиагностическое исследование мотивационно-потребностной сферы. Обработать и проанализировать результаты психодиагностического исследования.</w:t>
      </w:r>
    </w:p>
    <w:p w:rsidR="006F7543" w:rsidRDefault="006F7543" w:rsidP="00644273">
      <w:pPr>
        <w:pStyle w:val="a8"/>
        <w:ind w:firstLine="720"/>
        <w:jc w:val="both"/>
        <w:rPr>
          <w:sz w:val="24"/>
          <w:szCs w:val="24"/>
        </w:rPr>
      </w:pPr>
    </w:p>
    <w:p w:rsidR="006F7543" w:rsidRDefault="006F7543" w:rsidP="00644273">
      <w:pPr>
        <w:pStyle w:val="a8"/>
        <w:ind w:firstLine="720"/>
        <w:jc w:val="center"/>
        <w:rPr>
          <w:i/>
          <w:sz w:val="24"/>
          <w:szCs w:val="24"/>
        </w:rPr>
      </w:pPr>
    </w:p>
    <w:p w:rsidR="006F7543" w:rsidRDefault="006F7543" w:rsidP="00644273">
      <w:pPr>
        <w:pStyle w:val="a8"/>
        <w:ind w:firstLine="720"/>
        <w:jc w:val="center"/>
        <w:rPr>
          <w:i/>
          <w:sz w:val="24"/>
          <w:szCs w:val="24"/>
        </w:rPr>
      </w:pPr>
    </w:p>
    <w:p w:rsidR="006F7543" w:rsidRDefault="006F7543" w:rsidP="00644273">
      <w:pPr>
        <w:pStyle w:val="a8"/>
        <w:ind w:firstLine="720"/>
        <w:jc w:val="center"/>
        <w:rPr>
          <w:i/>
          <w:sz w:val="24"/>
          <w:szCs w:val="24"/>
        </w:rPr>
      </w:pPr>
    </w:p>
    <w:p w:rsidR="006F7543" w:rsidRDefault="006F7543" w:rsidP="00644273">
      <w:pPr>
        <w:pStyle w:val="a8"/>
        <w:ind w:firstLine="720"/>
        <w:jc w:val="center"/>
        <w:rPr>
          <w:i/>
          <w:sz w:val="24"/>
          <w:szCs w:val="24"/>
        </w:rPr>
      </w:pPr>
      <w:r>
        <w:rPr>
          <w:i/>
          <w:sz w:val="24"/>
          <w:szCs w:val="24"/>
        </w:rPr>
        <w:t>Творческое задание №3</w:t>
      </w:r>
    </w:p>
    <w:p w:rsidR="006F7543" w:rsidRDefault="006F7543" w:rsidP="00644273">
      <w:pPr>
        <w:pStyle w:val="a8"/>
        <w:ind w:firstLine="720"/>
        <w:jc w:val="both"/>
        <w:rPr>
          <w:sz w:val="24"/>
          <w:szCs w:val="24"/>
        </w:rPr>
      </w:pPr>
      <w:r>
        <w:rPr>
          <w:sz w:val="24"/>
          <w:szCs w:val="24"/>
        </w:rPr>
        <w:t xml:space="preserve"> Написать психологическое заключение по результатам диагностического исследования. В качестве испытуемого может выступать как сам магистрант, так и любой другой респондент. </w:t>
      </w:r>
    </w:p>
    <w:p w:rsidR="006F7543" w:rsidRDefault="006F7543" w:rsidP="007F11BB">
      <w:pPr>
        <w:autoSpaceDE w:val="0"/>
        <w:autoSpaceDN w:val="0"/>
        <w:adjustRightInd w:val="0"/>
        <w:jc w:val="both"/>
      </w:pPr>
    </w:p>
    <w:p w:rsidR="006F7543" w:rsidRDefault="006F7543" w:rsidP="00644273">
      <w:pPr>
        <w:pStyle w:val="a8"/>
        <w:ind w:firstLine="720"/>
        <w:jc w:val="center"/>
        <w:rPr>
          <w:i/>
          <w:sz w:val="24"/>
          <w:szCs w:val="24"/>
        </w:rPr>
      </w:pPr>
      <w:r>
        <w:rPr>
          <w:i/>
          <w:sz w:val="24"/>
          <w:szCs w:val="24"/>
        </w:rPr>
        <w:t>Творческое задание №4</w:t>
      </w:r>
    </w:p>
    <w:p w:rsidR="006F7543" w:rsidRDefault="006F7543" w:rsidP="00644273">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младшем школьном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644273">
      <w:pPr>
        <w:pStyle w:val="a8"/>
        <w:ind w:firstLine="720"/>
        <w:rPr>
          <w:sz w:val="24"/>
          <w:szCs w:val="24"/>
        </w:rPr>
      </w:pPr>
    </w:p>
    <w:p w:rsidR="006F7543" w:rsidRDefault="006F7543" w:rsidP="00644273">
      <w:pPr>
        <w:pStyle w:val="a8"/>
        <w:ind w:firstLine="720"/>
        <w:jc w:val="center"/>
        <w:rPr>
          <w:i/>
          <w:sz w:val="24"/>
          <w:szCs w:val="24"/>
        </w:rPr>
      </w:pPr>
      <w:r>
        <w:rPr>
          <w:i/>
          <w:sz w:val="24"/>
          <w:szCs w:val="24"/>
        </w:rPr>
        <w:t>Творческое задание №5</w:t>
      </w:r>
    </w:p>
    <w:p w:rsidR="006F7543" w:rsidRDefault="006F7543" w:rsidP="00644273">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подростковом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644273">
      <w:pPr>
        <w:pStyle w:val="a7"/>
        <w:spacing w:after="0"/>
        <w:jc w:val="both"/>
        <w:rPr>
          <w:rFonts w:ascii="Times New Roman" w:hAnsi="Times New Roman"/>
          <w:b/>
          <w:color w:val="auto"/>
          <w:sz w:val="24"/>
          <w:szCs w:val="24"/>
        </w:rPr>
      </w:pPr>
    </w:p>
    <w:p w:rsidR="006F7543" w:rsidRDefault="006F7543" w:rsidP="00644273">
      <w:pPr>
        <w:pStyle w:val="a8"/>
        <w:ind w:firstLine="720"/>
        <w:jc w:val="center"/>
        <w:rPr>
          <w:i/>
          <w:sz w:val="24"/>
          <w:szCs w:val="24"/>
        </w:rPr>
      </w:pPr>
      <w:r>
        <w:rPr>
          <w:i/>
          <w:sz w:val="24"/>
          <w:szCs w:val="24"/>
        </w:rPr>
        <w:t>Творческое задание №6</w:t>
      </w:r>
    </w:p>
    <w:p w:rsidR="006F7543" w:rsidRDefault="006F7543" w:rsidP="00644273">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юношеском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644273">
      <w:pPr>
        <w:pStyle w:val="a8"/>
        <w:ind w:firstLine="720"/>
        <w:rPr>
          <w:sz w:val="24"/>
          <w:szCs w:val="24"/>
        </w:rPr>
      </w:pPr>
    </w:p>
    <w:p w:rsidR="006F7543" w:rsidRPr="00DC11F5" w:rsidRDefault="006F7543" w:rsidP="007F11BB">
      <w:pPr>
        <w:autoSpaceDE w:val="0"/>
        <w:autoSpaceDN w:val="0"/>
        <w:adjustRightInd w:val="0"/>
        <w:jc w:val="both"/>
      </w:pPr>
      <w:bookmarkStart w:id="0" w:name="_GoBack"/>
      <w:bookmarkEnd w:id="0"/>
    </w:p>
    <w:sectPr w:rsidR="006F7543" w:rsidRPr="00DC11F5" w:rsidSect="009C781A">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AE5" w:rsidRDefault="003B7AE5" w:rsidP="009C781A">
      <w:r>
        <w:separator/>
      </w:r>
    </w:p>
  </w:endnote>
  <w:endnote w:type="continuationSeparator" w:id="0">
    <w:p w:rsidR="003B7AE5" w:rsidRDefault="003B7AE5" w:rsidP="009C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543" w:rsidRDefault="009C3D0E">
    <w:pPr>
      <w:pStyle w:val="ac"/>
      <w:jc w:val="center"/>
    </w:pPr>
    <w:r>
      <w:fldChar w:fldCharType="begin"/>
    </w:r>
    <w:r>
      <w:instrText xml:space="preserve"> PAGE   \* MERGEFORMAT </w:instrText>
    </w:r>
    <w:r>
      <w:fldChar w:fldCharType="separate"/>
    </w:r>
    <w:r w:rsidR="0048303D">
      <w:rPr>
        <w:noProof/>
      </w:rPr>
      <w:t>26</w:t>
    </w:r>
    <w:r>
      <w:rPr>
        <w:noProof/>
      </w:rPr>
      <w:fldChar w:fldCharType="end"/>
    </w:r>
  </w:p>
  <w:p w:rsidR="006F7543" w:rsidRDefault="006F754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AE5" w:rsidRDefault="003B7AE5" w:rsidP="009C781A">
      <w:r>
        <w:separator/>
      </w:r>
    </w:p>
  </w:footnote>
  <w:footnote w:type="continuationSeparator" w:id="0">
    <w:p w:rsidR="003B7AE5" w:rsidRDefault="003B7AE5" w:rsidP="009C78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F20EBA"/>
    <w:multiLevelType w:val="multilevel"/>
    <w:tmpl w:val="392232B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F4B24B5"/>
    <w:multiLevelType w:val="multilevel"/>
    <w:tmpl w:val="DC8ED10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6"/>
  </w:num>
  <w:num w:numId="4">
    <w:abstractNumId w:val="37"/>
  </w:num>
  <w:num w:numId="5">
    <w:abstractNumId w:val="15"/>
  </w:num>
  <w:num w:numId="6">
    <w:abstractNumId w:val="2"/>
  </w:num>
  <w:num w:numId="7">
    <w:abstractNumId w:val="26"/>
  </w:num>
  <w:num w:numId="8">
    <w:abstractNumId w:val="40"/>
  </w:num>
  <w:num w:numId="9">
    <w:abstractNumId w:val="18"/>
  </w:num>
  <w:num w:numId="10">
    <w:abstractNumId w:val="35"/>
  </w:num>
  <w:num w:numId="11">
    <w:abstractNumId w:val="27"/>
  </w:num>
  <w:num w:numId="12">
    <w:abstractNumId w:val="22"/>
  </w:num>
  <w:num w:numId="13">
    <w:abstractNumId w:val="24"/>
  </w:num>
  <w:num w:numId="14">
    <w:abstractNumId w:val="48"/>
  </w:num>
  <w:num w:numId="15">
    <w:abstractNumId w:val="28"/>
  </w:num>
  <w:num w:numId="16">
    <w:abstractNumId w:val="8"/>
  </w:num>
  <w:num w:numId="17">
    <w:abstractNumId w:val="44"/>
  </w:num>
  <w:num w:numId="18">
    <w:abstractNumId w:val="46"/>
  </w:num>
  <w:num w:numId="19">
    <w:abstractNumId w:val="34"/>
  </w:num>
  <w:num w:numId="20">
    <w:abstractNumId w:val="43"/>
  </w:num>
  <w:num w:numId="21">
    <w:abstractNumId w:val="20"/>
  </w:num>
  <w:num w:numId="22">
    <w:abstractNumId w:val="42"/>
  </w:num>
  <w:num w:numId="23">
    <w:abstractNumId w:val="13"/>
  </w:num>
  <w:num w:numId="24">
    <w:abstractNumId w:val="25"/>
  </w:num>
  <w:num w:numId="25">
    <w:abstractNumId w:val="9"/>
  </w:num>
  <w:num w:numId="26">
    <w:abstractNumId w:val="36"/>
  </w:num>
  <w:num w:numId="27">
    <w:abstractNumId w:val="31"/>
  </w:num>
  <w:num w:numId="28">
    <w:abstractNumId w:val="14"/>
  </w:num>
  <w:num w:numId="29">
    <w:abstractNumId w:val="10"/>
  </w:num>
  <w:num w:numId="30">
    <w:abstractNumId w:val="49"/>
  </w:num>
  <w:num w:numId="31">
    <w:abstractNumId w:val="4"/>
  </w:num>
  <w:num w:numId="32">
    <w:abstractNumId w:val="38"/>
  </w:num>
  <w:num w:numId="33">
    <w:abstractNumId w:val="7"/>
  </w:num>
  <w:num w:numId="34">
    <w:abstractNumId w:val="5"/>
  </w:num>
  <w:num w:numId="35">
    <w:abstractNumId w:val="12"/>
  </w:num>
  <w:num w:numId="36">
    <w:abstractNumId w:val="3"/>
  </w:num>
  <w:num w:numId="37">
    <w:abstractNumId w:val="39"/>
  </w:num>
  <w:num w:numId="38">
    <w:abstractNumId w:val="21"/>
  </w:num>
  <w:num w:numId="39">
    <w:abstractNumId w:val="17"/>
  </w:num>
  <w:num w:numId="40">
    <w:abstractNumId w:val="29"/>
  </w:num>
  <w:num w:numId="41">
    <w:abstractNumId w:val="30"/>
  </w:num>
  <w:num w:numId="42">
    <w:abstractNumId w:val="32"/>
  </w:num>
  <w:num w:numId="43">
    <w:abstractNumId w:val="23"/>
  </w:num>
  <w:num w:numId="44">
    <w:abstractNumId w:val="19"/>
  </w:num>
  <w:num w:numId="45">
    <w:abstractNumId w:val="47"/>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41"/>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num>
  <w:num w:numId="55">
    <w:abstractNumId w:val="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11BB"/>
    <w:rsid w:val="000401BE"/>
    <w:rsid w:val="000A1119"/>
    <w:rsid w:val="000D7A22"/>
    <w:rsid w:val="000F795C"/>
    <w:rsid w:val="00110D34"/>
    <w:rsid w:val="00123844"/>
    <w:rsid w:val="001728E2"/>
    <w:rsid w:val="00202CD4"/>
    <w:rsid w:val="00231DD4"/>
    <w:rsid w:val="002810B2"/>
    <w:rsid w:val="002B2DCA"/>
    <w:rsid w:val="002C30A6"/>
    <w:rsid w:val="002C7836"/>
    <w:rsid w:val="003043DC"/>
    <w:rsid w:val="00337D36"/>
    <w:rsid w:val="0036457A"/>
    <w:rsid w:val="00365381"/>
    <w:rsid w:val="003735C3"/>
    <w:rsid w:val="0039320E"/>
    <w:rsid w:val="00394087"/>
    <w:rsid w:val="003A50DA"/>
    <w:rsid w:val="003B5FE4"/>
    <w:rsid w:val="003B6DD6"/>
    <w:rsid w:val="003B7AE5"/>
    <w:rsid w:val="003E7940"/>
    <w:rsid w:val="00405154"/>
    <w:rsid w:val="00423D20"/>
    <w:rsid w:val="004328F5"/>
    <w:rsid w:val="0048303D"/>
    <w:rsid w:val="004A1AC1"/>
    <w:rsid w:val="004B7819"/>
    <w:rsid w:val="004D2F56"/>
    <w:rsid w:val="004D5D84"/>
    <w:rsid w:val="00500AB9"/>
    <w:rsid w:val="0054770F"/>
    <w:rsid w:val="005876B0"/>
    <w:rsid w:val="005C6D88"/>
    <w:rsid w:val="005F4267"/>
    <w:rsid w:val="005F48B9"/>
    <w:rsid w:val="005F7FB6"/>
    <w:rsid w:val="00611FC6"/>
    <w:rsid w:val="00644273"/>
    <w:rsid w:val="00660B1F"/>
    <w:rsid w:val="006774E3"/>
    <w:rsid w:val="006C0282"/>
    <w:rsid w:val="006D24AA"/>
    <w:rsid w:val="006F7543"/>
    <w:rsid w:val="007057AD"/>
    <w:rsid w:val="00740DA9"/>
    <w:rsid w:val="00773DBC"/>
    <w:rsid w:val="00781848"/>
    <w:rsid w:val="007A75AA"/>
    <w:rsid w:val="007F11BB"/>
    <w:rsid w:val="007F2736"/>
    <w:rsid w:val="0083775A"/>
    <w:rsid w:val="00884340"/>
    <w:rsid w:val="008A7E41"/>
    <w:rsid w:val="00906B02"/>
    <w:rsid w:val="009658B9"/>
    <w:rsid w:val="00971790"/>
    <w:rsid w:val="00990B8A"/>
    <w:rsid w:val="009946F9"/>
    <w:rsid w:val="009A2211"/>
    <w:rsid w:val="009C3D0E"/>
    <w:rsid w:val="009C681A"/>
    <w:rsid w:val="009C781A"/>
    <w:rsid w:val="009E0347"/>
    <w:rsid w:val="009E4A0E"/>
    <w:rsid w:val="00A37369"/>
    <w:rsid w:val="00A971BE"/>
    <w:rsid w:val="00AD7729"/>
    <w:rsid w:val="00B029D8"/>
    <w:rsid w:val="00B256E0"/>
    <w:rsid w:val="00B73361"/>
    <w:rsid w:val="00B74BA1"/>
    <w:rsid w:val="00B80728"/>
    <w:rsid w:val="00BB1B65"/>
    <w:rsid w:val="00BD0229"/>
    <w:rsid w:val="00BF069E"/>
    <w:rsid w:val="00BF46C4"/>
    <w:rsid w:val="00C6630E"/>
    <w:rsid w:val="00CC4A7D"/>
    <w:rsid w:val="00CD3734"/>
    <w:rsid w:val="00D77F07"/>
    <w:rsid w:val="00DC11F5"/>
    <w:rsid w:val="00DC20AB"/>
    <w:rsid w:val="00DC3723"/>
    <w:rsid w:val="00DD192C"/>
    <w:rsid w:val="00DE1795"/>
    <w:rsid w:val="00DE4B30"/>
    <w:rsid w:val="00E7650B"/>
    <w:rsid w:val="00EC16B9"/>
    <w:rsid w:val="00ED0108"/>
    <w:rsid w:val="00F114C8"/>
    <w:rsid w:val="00F50C93"/>
    <w:rsid w:val="00F57222"/>
    <w:rsid w:val="00FA16E8"/>
    <w:rsid w:val="00FA453C"/>
    <w:rsid w:val="00FB0261"/>
    <w:rsid w:val="00FC60EB"/>
    <w:rsid w:val="00FD26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8D712D"/>
  <w15:docId w15:val="{F4C667DD-A6D6-4CCC-8E15-8D228989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261"/>
    <w:rPr>
      <w:rFonts w:ascii="Times New Roman" w:eastAsia="Times New Roman" w:hAnsi="Times New Roman"/>
      <w:sz w:val="24"/>
      <w:szCs w:val="24"/>
    </w:rPr>
  </w:style>
  <w:style w:type="paragraph" w:styleId="2">
    <w:name w:val="heading 2"/>
    <w:basedOn w:val="a"/>
    <w:next w:val="a"/>
    <w:link w:val="20"/>
    <w:uiPriority w:val="99"/>
    <w:qFormat/>
    <w:rsid w:val="007F11B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F11BB"/>
    <w:rPr>
      <w:rFonts w:ascii="Arial" w:hAnsi="Arial" w:cs="Times New Roman"/>
      <w:b/>
      <w:bCs/>
      <w:i/>
      <w:iCs/>
      <w:sz w:val="28"/>
      <w:szCs w:val="28"/>
      <w:lang w:eastAsia="ru-RU"/>
    </w:rPr>
  </w:style>
  <w:style w:type="paragraph" w:customStyle="1" w:styleId="Style11">
    <w:name w:val="Style11"/>
    <w:basedOn w:val="a"/>
    <w:uiPriority w:val="99"/>
    <w:rsid w:val="007F11BB"/>
    <w:pPr>
      <w:widowControl w:val="0"/>
      <w:autoSpaceDE w:val="0"/>
      <w:autoSpaceDN w:val="0"/>
      <w:adjustRightInd w:val="0"/>
      <w:jc w:val="center"/>
    </w:pPr>
  </w:style>
  <w:style w:type="paragraph" w:customStyle="1" w:styleId="Style12">
    <w:name w:val="Style12"/>
    <w:basedOn w:val="a"/>
    <w:uiPriority w:val="99"/>
    <w:rsid w:val="007F11BB"/>
    <w:pPr>
      <w:widowControl w:val="0"/>
      <w:autoSpaceDE w:val="0"/>
      <w:autoSpaceDN w:val="0"/>
      <w:adjustRightInd w:val="0"/>
      <w:spacing w:line="230" w:lineRule="exact"/>
    </w:pPr>
  </w:style>
  <w:style w:type="paragraph" w:customStyle="1" w:styleId="Style15">
    <w:name w:val="Style15"/>
    <w:basedOn w:val="a"/>
    <w:uiPriority w:val="99"/>
    <w:rsid w:val="007F11BB"/>
    <w:pPr>
      <w:widowControl w:val="0"/>
      <w:autoSpaceDE w:val="0"/>
      <w:autoSpaceDN w:val="0"/>
      <w:adjustRightInd w:val="0"/>
      <w:jc w:val="both"/>
    </w:pPr>
  </w:style>
  <w:style w:type="character" w:customStyle="1" w:styleId="FontStyle53">
    <w:name w:val="Font Style53"/>
    <w:uiPriority w:val="99"/>
    <w:rsid w:val="007F11BB"/>
    <w:rPr>
      <w:rFonts w:ascii="Times New Roman" w:hAnsi="Times New Roman"/>
      <w:b/>
      <w:sz w:val="22"/>
    </w:rPr>
  </w:style>
  <w:style w:type="character" w:customStyle="1" w:styleId="FontStyle60">
    <w:name w:val="Font Style60"/>
    <w:uiPriority w:val="99"/>
    <w:rsid w:val="007F11BB"/>
    <w:rPr>
      <w:rFonts w:ascii="Times New Roman" w:hAnsi="Times New Roman"/>
      <w:sz w:val="18"/>
    </w:rPr>
  </w:style>
  <w:style w:type="paragraph" w:styleId="a3">
    <w:name w:val="List Paragraph"/>
    <w:basedOn w:val="a"/>
    <w:uiPriority w:val="99"/>
    <w:qFormat/>
    <w:rsid w:val="007F11BB"/>
    <w:pPr>
      <w:widowControl w:val="0"/>
      <w:autoSpaceDE w:val="0"/>
      <w:autoSpaceDN w:val="0"/>
      <w:adjustRightInd w:val="0"/>
      <w:ind w:left="720"/>
      <w:contextualSpacing/>
    </w:pPr>
  </w:style>
  <w:style w:type="character" w:customStyle="1" w:styleId="a4">
    <w:name w:val="Основной текст_"/>
    <w:link w:val="3"/>
    <w:uiPriority w:val="99"/>
    <w:locked/>
    <w:rsid w:val="007F11BB"/>
    <w:rPr>
      <w:sz w:val="28"/>
      <w:shd w:val="clear" w:color="auto" w:fill="FFFFFF"/>
    </w:rPr>
  </w:style>
  <w:style w:type="paragraph" w:customStyle="1" w:styleId="3">
    <w:name w:val="Основной текст3"/>
    <w:basedOn w:val="a"/>
    <w:link w:val="a4"/>
    <w:uiPriority w:val="99"/>
    <w:rsid w:val="007F11B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7F11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7F11BB"/>
    <w:rPr>
      <w:rFonts w:cs="Times New Roman"/>
      <w:color w:val="0066CC"/>
      <w:u w:val="single"/>
    </w:rPr>
  </w:style>
  <w:style w:type="paragraph" w:customStyle="1" w:styleId="1">
    <w:name w:val="Абзац списка1"/>
    <w:basedOn w:val="a"/>
    <w:uiPriority w:val="99"/>
    <w:rsid w:val="007F11B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7F11B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7F11B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7F11BB"/>
    <w:rPr>
      <w:rFonts w:ascii="Times New Roman" w:hAnsi="Times New Roman" w:cs="Times New Roman"/>
      <w:sz w:val="20"/>
      <w:szCs w:val="20"/>
      <w:lang w:eastAsia="ru-RU"/>
    </w:rPr>
  </w:style>
  <w:style w:type="paragraph" w:styleId="aa">
    <w:name w:val="Body Text"/>
    <w:basedOn w:val="a"/>
    <w:link w:val="ab"/>
    <w:uiPriority w:val="99"/>
    <w:rsid w:val="007F11BB"/>
    <w:pPr>
      <w:suppressAutoHyphens/>
      <w:spacing w:after="120"/>
    </w:pPr>
    <w:rPr>
      <w:lang w:eastAsia="ar-SA"/>
    </w:rPr>
  </w:style>
  <w:style w:type="character" w:customStyle="1" w:styleId="ab">
    <w:name w:val="Основной текст Знак"/>
    <w:link w:val="aa"/>
    <w:uiPriority w:val="99"/>
    <w:locked/>
    <w:rsid w:val="007F11BB"/>
    <w:rPr>
      <w:rFonts w:ascii="Times New Roman" w:hAnsi="Times New Roman" w:cs="Times New Roman"/>
      <w:sz w:val="24"/>
      <w:szCs w:val="24"/>
      <w:lang w:eastAsia="ar-SA" w:bidi="ar-SA"/>
    </w:rPr>
  </w:style>
  <w:style w:type="paragraph" w:styleId="ac">
    <w:name w:val="footer"/>
    <w:basedOn w:val="a"/>
    <w:link w:val="ad"/>
    <w:uiPriority w:val="99"/>
    <w:rsid w:val="007F11B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7F11BB"/>
    <w:rPr>
      <w:rFonts w:ascii="Times New Roman" w:hAnsi="Times New Roman" w:cs="Times New Roman"/>
      <w:sz w:val="24"/>
      <w:szCs w:val="24"/>
      <w:lang w:eastAsia="ru-RU"/>
    </w:rPr>
  </w:style>
  <w:style w:type="paragraph" w:customStyle="1" w:styleId="ae">
    <w:name w:val="Вопросы"/>
    <w:basedOn w:val="a"/>
    <w:uiPriority w:val="99"/>
    <w:rsid w:val="007F11BB"/>
    <w:pPr>
      <w:spacing w:line="280" w:lineRule="exact"/>
      <w:ind w:firstLine="567"/>
      <w:jc w:val="both"/>
    </w:pPr>
    <w:rPr>
      <w:b/>
      <w:i/>
      <w:sz w:val="26"/>
      <w:szCs w:val="20"/>
    </w:rPr>
  </w:style>
  <w:style w:type="paragraph" w:customStyle="1" w:styleId="af">
    <w:name w:val="а Обычный"/>
    <w:basedOn w:val="a"/>
    <w:link w:val="af0"/>
    <w:uiPriority w:val="99"/>
    <w:rsid w:val="007F11BB"/>
    <w:pPr>
      <w:widowControl w:val="0"/>
      <w:ind w:firstLine="567"/>
      <w:jc w:val="both"/>
    </w:pPr>
    <w:rPr>
      <w:rFonts w:eastAsia="Calibri"/>
      <w:szCs w:val="20"/>
    </w:rPr>
  </w:style>
  <w:style w:type="character" w:customStyle="1" w:styleId="af0">
    <w:name w:val="а Обычный Знак"/>
    <w:link w:val="af"/>
    <w:uiPriority w:val="99"/>
    <w:locked/>
    <w:rsid w:val="007F11BB"/>
    <w:rPr>
      <w:rFonts w:ascii="Times New Roman" w:hAnsi="Times New Roman"/>
      <w:sz w:val="24"/>
    </w:rPr>
  </w:style>
  <w:style w:type="paragraph" w:customStyle="1" w:styleId="af1">
    <w:name w:val="а Вопросы темы ПТК"/>
    <w:basedOn w:val="a"/>
    <w:uiPriority w:val="99"/>
    <w:rsid w:val="007F11BB"/>
    <w:pPr>
      <w:ind w:firstLine="567"/>
      <w:jc w:val="both"/>
    </w:pPr>
    <w:rPr>
      <w:b/>
      <w:bCs/>
      <w:i/>
      <w:iCs/>
      <w:sz w:val="28"/>
    </w:rPr>
  </w:style>
  <w:style w:type="paragraph" w:styleId="21">
    <w:name w:val="Body Text Indent 2"/>
    <w:basedOn w:val="a"/>
    <w:link w:val="22"/>
    <w:uiPriority w:val="99"/>
    <w:rsid w:val="007F11BB"/>
    <w:pPr>
      <w:spacing w:after="120" w:line="480" w:lineRule="auto"/>
      <w:ind w:left="283"/>
    </w:pPr>
  </w:style>
  <w:style w:type="character" w:customStyle="1" w:styleId="22">
    <w:name w:val="Основной текст с отступом 2 Знак"/>
    <w:link w:val="21"/>
    <w:uiPriority w:val="99"/>
    <w:locked/>
    <w:rsid w:val="007F11BB"/>
    <w:rPr>
      <w:rFonts w:ascii="Times New Roman" w:hAnsi="Times New Roman" w:cs="Times New Roman"/>
      <w:sz w:val="24"/>
      <w:szCs w:val="24"/>
      <w:lang w:eastAsia="ru-RU"/>
    </w:rPr>
  </w:style>
  <w:style w:type="paragraph" w:styleId="30">
    <w:name w:val="Body Text Indent 3"/>
    <w:basedOn w:val="a"/>
    <w:link w:val="31"/>
    <w:uiPriority w:val="99"/>
    <w:rsid w:val="007F11BB"/>
    <w:pPr>
      <w:spacing w:after="120"/>
      <w:ind w:left="283"/>
    </w:pPr>
    <w:rPr>
      <w:sz w:val="16"/>
      <w:szCs w:val="16"/>
    </w:rPr>
  </w:style>
  <w:style w:type="character" w:customStyle="1" w:styleId="31">
    <w:name w:val="Основной текст с отступом 3 Знак"/>
    <w:link w:val="30"/>
    <w:uiPriority w:val="99"/>
    <w:locked/>
    <w:rsid w:val="007F11BB"/>
    <w:rPr>
      <w:rFonts w:ascii="Times New Roman" w:hAnsi="Times New Roman" w:cs="Times New Roman"/>
      <w:sz w:val="16"/>
      <w:szCs w:val="16"/>
      <w:lang w:eastAsia="ru-RU"/>
    </w:rPr>
  </w:style>
  <w:style w:type="paragraph" w:customStyle="1" w:styleId="af2">
    <w:name w:val="а Вопросы ПТК"/>
    <w:basedOn w:val="a"/>
    <w:link w:val="af3"/>
    <w:uiPriority w:val="99"/>
    <w:rsid w:val="007F11BB"/>
    <w:pPr>
      <w:widowControl w:val="0"/>
      <w:ind w:firstLine="567"/>
      <w:jc w:val="both"/>
    </w:pPr>
    <w:rPr>
      <w:rFonts w:eastAsia="Calibri"/>
      <w:b/>
      <w:i/>
      <w:szCs w:val="20"/>
    </w:rPr>
  </w:style>
  <w:style w:type="character" w:customStyle="1" w:styleId="af3">
    <w:name w:val="а Вопросы ПТК Знак"/>
    <w:link w:val="af2"/>
    <w:uiPriority w:val="99"/>
    <w:locked/>
    <w:rsid w:val="007F11BB"/>
    <w:rPr>
      <w:rFonts w:ascii="Times New Roman" w:hAnsi="Times New Roman"/>
      <w:b/>
      <w:i/>
      <w:sz w:val="24"/>
      <w:lang w:eastAsia="ru-RU"/>
    </w:rPr>
  </w:style>
  <w:style w:type="paragraph" w:customStyle="1" w:styleId="Style5">
    <w:name w:val="Style5"/>
    <w:basedOn w:val="a"/>
    <w:uiPriority w:val="99"/>
    <w:rsid w:val="007F11BB"/>
    <w:pPr>
      <w:widowControl w:val="0"/>
      <w:autoSpaceDE w:val="0"/>
      <w:autoSpaceDN w:val="0"/>
      <w:adjustRightInd w:val="0"/>
      <w:spacing w:line="645" w:lineRule="exact"/>
      <w:jc w:val="center"/>
    </w:pPr>
  </w:style>
  <w:style w:type="character" w:customStyle="1" w:styleId="apple-converted-space">
    <w:name w:val="apple-converted-space"/>
    <w:uiPriority w:val="99"/>
    <w:rsid w:val="009A2211"/>
  </w:style>
  <w:style w:type="paragraph" w:styleId="af4">
    <w:name w:val="header"/>
    <w:basedOn w:val="a"/>
    <w:link w:val="af5"/>
    <w:uiPriority w:val="99"/>
    <w:semiHidden/>
    <w:rsid w:val="009C781A"/>
    <w:pPr>
      <w:tabs>
        <w:tab w:val="center" w:pos="4677"/>
        <w:tab w:val="right" w:pos="9355"/>
      </w:tabs>
    </w:pPr>
  </w:style>
  <w:style w:type="character" w:customStyle="1" w:styleId="af5">
    <w:name w:val="Верхний колонтитул Знак"/>
    <w:link w:val="af4"/>
    <w:uiPriority w:val="99"/>
    <w:semiHidden/>
    <w:locked/>
    <w:rsid w:val="009C781A"/>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794187">
      <w:marLeft w:val="0"/>
      <w:marRight w:val="0"/>
      <w:marTop w:val="0"/>
      <w:marBottom w:val="0"/>
      <w:divBdr>
        <w:top w:val="none" w:sz="0" w:space="0" w:color="auto"/>
        <w:left w:val="none" w:sz="0" w:space="0" w:color="auto"/>
        <w:bottom w:val="none" w:sz="0" w:space="0" w:color="auto"/>
        <w:right w:val="none" w:sz="0" w:space="0" w:color="auto"/>
      </w:divBdr>
    </w:div>
    <w:div w:id="1261794188">
      <w:marLeft w:val="0"/>
      <w:marRight w:val="0"/>
      <w:marTop w:val="0"/>
      <w:marBottom w:val="0"/>
      <w:divBdr>
        <w:top w:val="none" w:sz="0" w:space="0" w:color="auto"/>
        <w:left w:val="none" w:sz="0" w:space="0" w:color="auto"/>
        <w:bottom w:val="none" w:sz="0" w:space="0" w:color="auto"/>
        <w:right w:val="none" w:sz="0" w:space="0" w:color="auto"/>
      </w:divBdr>
    </w:div>
    <w:div w:id="1261794189">
      <w:marLeft w:val="0"/>
      <w:marRight w:val="0"/>
      <w:marTop w:val="0"/>
      <w:marBottom w:val="0"/>
      <w:divBdr>
        <w:top w:val="none" w:sz="0" w:space="0" w:color="auto"/>
        <w:left w:val="none" w:sz="0" w:space="0" w:color="auto"/>
        <w:bottom w:val="none" w:sz="0" w:space="0" w:color="auto"/>
        <w:right w:val="none" w:sz="0" w:space="0" w:color="auto"/>
      </w:divBdr>
    </w:div>
    <w:div w:id="1261794190">
      <w:marLeft w:val="0"/>
      <w:marRight w:val="0"/>
      <w:marTop w:val="0"/>
      <w:marBottom w:val="0"/>
      <w:divBdr>
        <w:top w:val="none" w:sz="0" w:space="0" w:color="auto"/>
        <w:left w:val="none" w:sz="0" w:space="0" w:color="auto"/>
        <w:bottom w:val="none" w:sz="0" w:space="0" w:color="auto"/>
        <w:right w:val="none" w:sz="0" w:space="0" w:color="auto"/>
      </w:divBdr>
    </w:div>
    <w:div w:id="1261794191">
      <w:marLeft w:val="0"/>
      <w:marRight w:val="0"/>
      <w:marTop w:val="0"/>
      <w:marBottom w:val="0"/>
      <w:divBdr>
        <w:top w:val="none" w:sz="0" w:space="0" w:color="auto"/>
        <w:left w:val="none" w:sz="0" w:space="0" w:color="auto"/>
        <w:bottom w:val="none" w:sz="0" w:space="0" w:color="auto"/>
        <w:right w:val="none" w:sz="0" w:space="0" w:color="auto"/>
      </w:divBdr>
    </w:div>
    <w:div w:id="1261794192">
      <w:marLeft w:val="0"/>
      <w:marRight w:val="0"/>
      <w:marTop w:val="0"/>
      <w:marBottom w:val="0"/>
      <w:divBdr>
        <w:top w:val="none" w:sz="0" w:space="0" w:color="auto"/>
        <w:left w:val="none" w:sz="0" w:space="0" w:color="auto"/>
        <w:bottom w:val="none" w:sz="0" w:space="0" w:color="auto"/>
        <w:right w:val="none" w:sz="0" w:space="0" w:color="auto"/>
      </w:divBdr>
    </w:div>
    <w:div w:id="1261794193">
      <w:marLeft w:val="0"/>
      <w:marRight w:val="0"/>
      <w:marTop w:val="0"/>
      <w:marBottom w:val="0"/>
      <w:divBdr>
        <w:top w:val="none" w:sz="0" w:space="0" w:color="auto"/>
        <w:left w:val="none" w:sz="0" w:space="0" w:color="auto"/>
        <w:bottom w:val="none" w:sz="0" w:space="0" w:color="auto"/>
        <w:right w:val="none" w:sz="0" w:space="0" w:color="auto"/>
      </w:divBdr>
    </w:div>
    <w:div w:id="1261794194">
      <w:marLeft w:val="0"/>
      <w:marRight w:val="0"/>
      <w:marTop w:val="0"/>
      <w:marBottom w:val="0"/>
      <w:divBdr>
        <w:top w:val="none" w:sz="0" w:space="0" w:color="auto"/>
        <w:left w:val="none" w:sz="0" w:space="0" w:color="auto"/>
        <w:bottom w:val="none" w:sz="0" w:space="0" w:color="auto"/>
        <w:right w:val="none" w:sz="0" w:space="0" w:color="auto"/>
      </w:divBdr>
    </w:div>
    <w:div w:id="1261794195">
      <w:marLeft w:val="0"/>
      <w:marRight w:val="0"/>
      <w:marTop w:val="0"/>
      <w:marBottom w:val="0"/>
      <w:divBdr>
        <w:top w:val="none" w:sz="0" w:space="0" w:color="auto"/>
        <w:left w:val="none" w:sz="0" w:space="0" w:color="auto"/>
        <w:bottom w:val="none" w:sz="0" w:space="0" w:color="auto"/>
        <w:right w:val="none" w:sz="0" w:space="0" w:color="auto"/>
      </w:divBdr>
    </w:div>
    <w:div w:id="1261794196">
      <w:marLeft w:val="0"/>
      <w:marRight w:val="0"/>
      <w:marTop w:val="0"/>
      <w:marBottom w:val="0"/>
      <w:divBdr>
        <w:top w:val="none" w:sz="0" w:space="0" w:color="auto"/>
        <w:left w:val="none" w:sz="0" w:space="0" w:color="auto"/>
        <w:bottom w:val="none" w:sz="0" w:space="0" w:color="auto"/>
        <w:right w:val="none" w:sz="0" w:space="0" w:color="auto"/>
      </w:divBdr>
    </w:div>
    <w:div w:id="1261794197">
      <w:marLeft w:val="0"/>
      <w:marRight w:val="0"/>
      <w:marTop w:val="0"/>
      <w:marBottom w:val="0"/>
      <w:divBdr>
        <w:top w:val="none" w:sz="0" w:space="0" w:color="auto"/>
        <w:left w:val="none" w:sz="0" w:space="0" w:color="auto"/>
        <w:bottom w:val="none" w:sz="0" w:space="0" w:color="auto"/>
        <w:right w:val="none" w:sz="0" w:space="0" w:color="auto"/>
      </w:divBdr>
    </w:div>
    <w:div w:id="1261794198">
      <w:marLeft w:val="0"/>
      <w:marRight w:val="0"/>
      <w:marTop w:val="0"/>
      <w:marBottom w:val="0"/>
      <w:divBdr>
        <w:top w:val="none" w:sz="0" w:space="0" w:color="auto"/>
        <w:left w:val="none" w:sz="0" w:space="0" w:color="auto"/>
        <w:bottom w:val="none" w:sz="0" w:space="0" w:color="auto"/>
        <w:right w:val="none" w:sz="0" w:space="0" w:color="auto"/>
      </w:divBdr>
    </w:div>
    <w:div w:id="1261794199">
      <w:marLeft w:val="0"/>
      <w:marRight w:val="0"/>
      <w:marTop w:val="0"/>
      <w:marBottom w:val="0"/>
      <w:divBdr>
        <w:top w:val="none" w:sz="0" w:space="0" w:color="auto"/>
        <w:left w:val="none" w:sz="0" w:space="0" w:color="auto"/>
        <w:bottom w:val="none" w:sz="0" w:space="0" w:color="auto"/>
        <w:right w:val="none" w:sz="0" w:space="0" w:color="auto"/>
      </w:divBdr>
    </w:div>
    <w:div w:id="1261794200">
      <w:marLeft w:val="0"/>
      <w:marRight w:val="0"/>
      <w:marTop w:val="0"/>
      <w:marBottom w:val="0"/>
      <w:divBdr>
        <w:top w:val="none" w:sz="0" w:space="0" w:color="auto"/>
        <w:left w:val="none" w:sz="0" w:space="0" w:color="auto"/>
        <w:bottom w:val="none" w:sz="0" w:space="0" w:color="auto"/>
        <w:right w:val="none" w:sz="0" w:space="0" w:color="auto"/>
      </w:divBdr>
    </w:div>
    <w:div w:id="1261794201">
      <w:marLeft w:val="0"/>
      <w:marRight w:val="0"/>
      <w:marTop w:val="0"/>
      <w:marBottom w:val="0"/>
      <w:divBdr>
        <w:top w:val="none" w:sz="0" w:space="0" w:color="auto"/>
        <w:left w:val="none" w:sz="0" w:space="0" w:color="auto"/>
        <w:bottom w:val="none" w:sz="0" w:space="0" w:color="auto"/>
        <w:right w:val="none" w:sz="0" w:space="0" w:color="auto"/>
      </w:divBdr>
    </w:div>
    <w:div w:id="1261794202">
      <w:marLeft w:val="0"/>
      <w:marRight w:val="0"/>
      <w:marTop w:val="0"/>
      <w:marBottom w:val="0"/>
      <w:divBdr>
        <w:top w:val="none" w:sz="0" w:space="0" w:color="auto"/>
        <w:left w:val="none" w:sz="0" w:space="0" w:color="auto"/>
        <w:bottom w:val="none" w:sz="0" w:space="0" w:color="auto"/>
        <w:right w:val="none" w:sz="0" w:space="0" w:color="auto"/>
      </w:divBdr>
    </w:div>
    <w:div w:id="1261794203">
      <w:marLeft w:val="0"/>
      <w:marRight w:val="0"/>
      <w:marTop w:val="0"/>
      <w:marBottom w:val="0"/>
      <w:divBdr>
        <w:top w:val="none" w:sz="0" w:space="0" w:color="auto"/>
        <w:left w:val="none" w:sz="0" w:space="0" w:color="auto"/>
        <w:bottom w:val="none" w:sz="0" w:space="0" w:color="auto"/>
        <w:right w:val="none" w:sz="0" w:space="0" w:color="auto"/>
      </w:divBdr>
    </w:div>
    <w:div w:id="1261794204">
      <w:marLeft w:val="0"/>
      <w:marRight w:val="0"/>
      <w:marTop w:val="0"/>
      <w:marBottom w:val="0"/>
      <w:divBdr>
        <w:top w:val="none" w:sz="0" w:space="0" w:color="auto"/>
        <w:left w:val="none" w:sz="0" w:space="0" w:color="auto"/>
        <w:bottom w:val="none" w:sz="0" w:space="0" w:color="auto"/>
        <w:right w:val="none" w:sz="0" w:space="0" w:color="auto"/>
      </w:divBdr>
    </w:div>
    <w:div w:id="1261794205">
      <w:marLeft w:val="0"/>
      <w:marRight w:val="0"/>
      <w:marTop w:val="0"/>
      <w:marBottom w:val="0"/>
      <w:divBdr>
        <w:top w:val="none" w:sz="0" w:space="0" w:color="auto"/>
        <w:left w:val="none" w:sz="0" w:space="0" w:color="auto"/>
        <w:bottom w:val="none" w:sz="0" w:space="0" w:color="auto"/>
        <w:right w:val="none" w:sz="0" w:space="0" w:color="auto"/>
      </w:divBdr>
    </w:div>
    <w:div w:id="1261794206">
      <w:marLeft w:val="0"/>
      <w:marRight w:val="0"/>
      <w:marTop w:val="0"/>
      <w:marBottom w:val="0"/>
      <w:divBdr>
        <w:top w:val="none" w:sz="0" w:space="0" w:color="auto"/>
        <w:left w:val="none" w:sz="0" w:space="0" w:color="auto"/>
        <w:bottom w:val="none" w:sz="0" w:space="0" w:color="auto"/>
        <w:right w:val="none" w:sz="0" w:space="0" w:color="auto"/>
      </w:divBdr>
    </w:div>
    <w:div w:id="1261794207">
      <w:marLeft w:val="0"/>
      <w:marRight w:val="0"/>
      <w:marTop w:val="0"/>
      <w:marBottom w:val="0"/>
      <w:divBdr>
        <w:top w:val="none" w:sz="0" w:space="0" w:color="auto"/>
        <w:left w:val="none" w:sz="0" w:space="0" w:color="auto"/>
        <w:bottom w:val="none" w:sz="0" w:space="0" w:color="auto"/>
        <w:right w:val="none" w:sz="0" w:space="0" w:color="auto"/>
      </w:divBdr>
    </w:div>
    <w:div w:id="1261794208">
      <w:marLeft w:val="0"/>
      <w:marRight w:val="0"/>
      <w:marTop w:val="0"/>
      <w:marBottom w:val="0"/>
      <w:divBdr>
        <w:top w:val="none" w:sz="0" w:space="0" w:color="auto"/>
        <w:left w:val="none" w:sz="0" w:space="0" w:color="auto"/>
        <w:bottom w:val="none" w:sz="0" w:space="0" w:color="auto"/>
        <w:right w:val="none" w:sz="0" w:space="0" w:color="auto"/>
      </w:divBdr>
    </w:div>
    <w:div w:id="1261794209">
      <w:marLeft w:val="0"/>
      <w:marRight w:val="0"/>
      <w:marTop w:val="0"/>
      <w:marBottom w:val="0"/>
      <w:divBdr>
        <w:top w:val="none" w:sz="0" w:space="0" w:color="auto"/>
        <w:left w:val="none" w:sz="0" w:space="0" w:color="auto"/>
        <w:bottom w:val="none" w:sz="0" w:space="0" w:color="auto"/>
        <w:right w:val="none" w:sz="0" w:space="0" w:color="auto"/>
      </w:divBdr>
    </w:div>
    <w:div w:id="1261794210">
      <w:marLeft w:val="0"/>
      <w:marRight w:val="0"/>
      <w:marTop w:val="0"/>
      <w:marBottom w:val="0"/>
      <w:divBdr>
        <w:top w:val="none" w:sz="0" w:space="0" w:color="auto"/>
        <w:left w:val="none" w:sz="0" w:space="0" w:color="auto"/>
        <w:bottom w:val="none" w:sz="0" w:space="0" w:color="auto"/>
        <w:right w:val="none" w:sz="0" w:space="0" w:color="auto"/>
      </w:divBdr>
    </w:div>
    <w:div w:id="1261794211">
      <w:marLeft w:val="0"/>
      <w:marRight w:val="0"/>
      <w:marTop w:val="0"/>
      <w:marBottom w:val="0"/>
      <w:divBdr>
        <w:top w:val="none" w:sz="0" w:space="0" w:color="auto"/>
        <w:left w:val="none" w:sz="0" w:space="0" w:color="auto"/>
        <w:bottom w:val="none" w:sz="0" w:space="0" w:color="auto"/>
        <w:right w:val="none" w:sz="0" w:space="0" w:color="auto"/>
      </w:divBdr>
    </w:div>
    <w:div w:id="1261794212">
      <w:marLeft w:val="0"/>
      <w:marRight w:val="0"/>
      <w:marTop w:val="0"/>
      <w:marBottom w:val="0"/>
      <w:divBdr>
        <w:top w:val="none" w:sz="0" w:space="0" w:color="auto"/>
        <w:left w:val="none" w:sz="0" w:space="0" w:color="auto"/>
        <w:bottom w:val="none" w:sz="0" w:space="0" w:color="auto"/>
        <w:right w:val="none" w:sz="0" w:space="0" w:color="auto"/>
      </w:divBdr>
    </w:div>
    <w:div w:id="1261794213">
      <w:marLeft w:val="0"/>
      <w:marRight w:val="0"/>
      <w:marTop w:val="0"/>
      <w:marBottom w:val="0"/>
      <w:divBdr>
        <w:top w:val="none" w:sz="0" w:space="0" w:color="auto"/>
        <w:left w:val="none" w:sz="0" w:space="0" w:color="auto"/>
        <w:bottom w:val="none" w:sz="0" w:space="0" w:color="auto"/>
        <w:right w:val="none" w:sz="0" w:space="0" w:color="auto"/>
      </w:divBdr>
    </w:div>
    <w:div w:id="1261794214">
      <w:marLeft w:val="0"/>
      <w:marRight w:val="0"/>
      <w:marTop w:val="0"/>
      <w:marBottom w:val="0"/>
      <w:divBdr>
        <w:top w:val="none" w:sz="0" w:space="0" w:color="auto"/>
        <w:left w:val="none" w:sz="0" w:space="0" w:color="auto"/>
        <w:bottom w:val="none" w:sz="0" w:space="0" w:color="auto"/>
        <w:right w:val="none" w:sz="0" w:space="0" w:color="auto"/>
      </w:divBdr>
    </w:div>
    <w:div w:id="1261794215">
      <w:marLeft w:val="0"/>
      <w:marRight w:val="0"/>
      <w:marTop w:val="0"/>
      <w:marBottom w:val="0"/>
      <w:divBdr>
        <w:top w:val="none" w:sz="0" w:space="0" w:color="auto"/>
        <w:left w:val="none" w:sz="0" w:space="0" w:color="auto"/>
        <w:bottom w:val="none" w:sz="0" w:space="0" w:color="auto"/>
        <w:right w:val="none" w:sz="0" w:space="0" w:color="auto"/>
      </w:divBdr>
    </w:div>
    <w:div w:id="1261794216">
      <w:marLeft w:val="0"/>
      <w:marRight w:val="0"/>
      <w:marTop w:val="0"/>
      <w:marBottom w:val="0"/>
      <w:divBdr>
        <w:top w:val="none" w:sz="0" w:space="0" w:color="auto"/>
        <w:left w:val="none" w:sz="0" w:space="0" w:color="auto"/>
        <w:bottom w:val="none" w:sz="0" w:space="0" w:color="auto"/>
        <w:right w:val="none" w:sz="0" w:space="0" w:color="auto"/>
      </w:divBdr>
    </w:div>
    <w:div w:id="1261794217">
      <w:marLeft w:val="0"/>
      <w:marRight w:val="0"/>
      <w:marTop w:val="0"/>
      <w:marBottom w:val="0"/>
      <w:divBdr>
        <w:top w:val="none" w:sz="0" w:space="0" w:color="auto"/>
        <w:left w:val="none" w:sz="0" w:space="0" w:color="auto"/>
        <w:bottom w:val="none" w:sz="0" w:space="0" w:color="auto"/>
        <w:right w:val="none" w:sz="0" w:space="0" w:color="auto"/>
      </w:divBdr>
    </w:div>
    <w:div w:id="1261794218">
      <w:marLeft w:val="0"/>
      <w:marRight w:val="0"/>
      <w:marTop w:val="0"/>
      <w:marBottom w:val="0"/>
      <w:divBdr>
        <w:top w:val="none" w:sz="0" w:space="0" w:color="auto"/>
        <w:left w:val="none" w:sz="0" w:space="0" w:color="auto"/>
        <w:bottom w:val="none" w:sz="0" w:space="0" w:color="auto"/>
        <w:right w:val="none" w:sz="0" w:space="0" w:color="auto"/>
      </w:divBdr>
    </w:div>
    <w:div w:id="1261794219">
      <w:marLeft w:val="0"/>
      <w:marRight w:val="0"/>
      <w:marTop w:val="0"/>
      <w:marBottom w:val="0"/>
      <w:divBdr>
        <w:top w:val="none" w:sz="0" w:space="0" w:color="auto"/>
        <w:left w:val="none" w:sz="0" w:space="0" w:color="auto"/>
        <w:bottom w:val="none" w:sz="0" w:space="0" w:color="auto"/>
        <w:right w:val="none" w:sz="0" w:space="0" w:color="auto"/>
      </w:divBdr>
    </w:div>
    <w:div w:id="1261794220">
      <w:marLeft w:val="0"/>
      <w:marRight w:val="0"/>
      <w:marTop w:val="0"/>
      <w:marBottom w:val="0"/>
      <w:divBdr>
        <w:top w:val="none" w:sz="0" w:space="0" w:color="auto"/>
        <w:left w:val="none" w:sz="0" w:space="0" w:color="auto"/>
        <w:bottom w:val="none" w:sz="0" w:space="0" w:color="auto"/>
        <w:right w:val="none" w:sz="0" w:space="0" w:color="auto"/>
      </w:divBdr>
    </w:div>
    <w:div w:id="1261794221">
      <w:marLeft w:val="0"/>
      <w:marRight w:val="0"/>
      <w:marTop w:val="0"/>
      <w:marBottom w:val="0"/>
      <w:divBdr>
        <w:top w:val="none" w:sz="0" w:space="0" w:color="auto"/>
        <w:left w:val="none" w:sz="0" w:space="0" w:color="auto"/>
        <w:bottom w:val="none" w:sz="0" w:space="0" w:color="auto"/>
        <w:right w:val="none" w:sz="0" w:space="0" w:color="auto"/>
      </w:divBdr>
    </w:div>
    <w:div w:id="1261794222">
      <w:marLeft w:val="0"/>
      <w:marRight w:val="0"/>
      <w:marTop w:val="0"/>
      <w:marBottom w:val="0"/>
      <w:divBdr>
        <w:top w:val="none" w:sz="0" w:space="0" w:color="auto"/>
        <w:left w:val="none" w:sz="0" w:space="0" w:color="auto"/>
        <w:bottom w:val="none" w:sz="0" w:space="0" w:color="auto"/>
        <w:right w:val="none" w:sz="0" w:space="0" w:color="auto"/>
      </w:divBdr>
    </w:div>
    <w:div w:id="1261794223">
      <w:marLeft w:val="0"/>
      <w:marRight w:val="0"/>
      <w:marTop w:val="0"/>
      <w:marBottom w:val="0"/>
      <w:divBdr>
        <w:top w:val="none" w:sz="0" w:space="0" w:color="auto"/>
        <w:left w:val="none" w:sz="0" w:space="0" w:color="auto"/>
        <w:bottom w:val="none" w:sz="0" w:space="0" w:color="auto"/>
        <w:right w:val="none" w:sz="0" w:space="0" w:color="auto"/>
      </w:divBdr>
    </w:div>
    <w:div w:id="1261794224">
      <w:marLeft w:val="0"/>
      <w:marRight w:val="0"/>
      <w:marTop w:val="0"/>
      <w:marBottom w:val="0"/>
      <w:divBdr>
        <w:top w:val="none" w:sz="0" w:space="0" w:color="auto"/>
        <w:left w:val="none" w:sz="0" w:space="0" w:color="auto"/>
        <w:bottom w:val="none" w:sz="0" w:space="0" w:color="auto"/>
        <w:right w:val="none" w:sz="0" w:space="0" w:color="auto"/>
      </w:divBdr>
    </w:div>
    <w:div w:id="1261794225">
      <w:marLeft w:val="0"/>
      <w:marRight w:val="0"/>
      <w:marTop w:val="0"/>
      <w:marBottom w:val="0"/>
      <w:divBdr>
        <w:top w:val="none" w:sz="0" w:space="0" w:color="auto"/>
        <w:left w:val="none" w:sz="0" w:space="0" w:color="auto"/>
        <w:bottom w:val="none" w:sz="0" w:space="0" w:color="auto"/>
        <w:right w:val="none" w:sz="0" w:space="0" w:color="auto"/>
      </w:divBdr>
    </w:div>
    <w:div w:id="1261794226">
      <w:marLeft w:val="0"/>
      <w:marRight w:val="0"/>
      <w:marTop w:val="0"/>
      <w:marBottom w:val="0"/>
      <w:divBdr>
        <w:top w:val="none" w:sz="0" w:space="0" w:color="auto"/>
        <w:left w:val="none" w:sz="0" w:space="0" w:color="auto"/>
        <w:bottom w:val="none" w:sz="0" w:space="0" w:color="auto"/>
        <w:right w:val="none" w:sz="0" w:space="0" w:color="auto"/>
      </w:divBdr>
    </w:div>
    <w:div w:id="1261794227">
      <w:marLeft w:val="0"/>
      <w:marRight w:val="0"/>
      <w:marTop w:val="0"/>
      <w:marBottom w:val="0"/>
      <w:divBdr>
        <w:top w:val="none" w:sz="0" w:space="0" w:color="auto"/>
        <w:left w:val="none" w:sz="0" w:space="0" w:color="auto"/>
        <w:bottom w:val="none" w:sz="0" w:space="0" w:color="auto"/>
        <w:right w:val="none" w:sz="0" w:space="0" w:color="auto"/>
      </w:divBdr>
    </w:div>
    <w:div w:id="1261794228">
      <w:marLeft w:val="0"/>
      <w:marRight w:val="0"/>
      <w:marTop w:val="0"/>
      <w:marBottom w:val="0"/>
      <w:divBdr>
        <w:top w:val="none" w:sz="0" w:space="0" w:color="auto"/>
        <w:left w:val="none" w:sz="0" w:space="0" w:color="auto"/>
        <w:bottom w:val="none" w:sz="0" w:space="0" w:color="auto"/>
        <w:right w:val="none" w:sz="0" w:space="0" w:color="auto"/>
      </w:divBdr>
    </w:div>
    <w:div w:id="1261794229">
      <w:marLeft w:val="0"/>
      <w:marRight w:val="0"/>
      <w:marTop w:val="0"/>
      <w:marBottom w:val="0"/>
      <w:divBdr>
        <w:top w:val="none" w:sz="0" w:space="0" w:color="auto"/>
        <w:left w:val="none" w:sz="0" w:space="0" w:color="auto"/>
        <w:bottom w:val="none" w:sz="0" w:space="0" w:color="auto"/>
        <w:right w:val="none" w:sz="0" w:space="0" w:color="auto"/>
      </w:divBdr>
    </w:div>
    <w:div w:id="1261794230">
      <w:marLeft w:val="0"/>
      <w:marRight w:val="0"/>
      <w:marTop w:val="0"/>
      <w:marBottom w:val="0"/>
      <w:divBdr>
        <w:top w:val="none" w:sz="0" w:space="0" w:color="auto"/>
        <w:left w:val="none" w:sz="0" w:space="0" w:color="auto"/>
        <w:bottom w:val="none" w:sz="0" w:space="0" w:color="auto"/>
        <w:right w:val="none" w:sz="0" w:space="0" w:color="auto"/>
      </w:divBdr>
    </w:div>
    <w:div w:id="1261794231">
      <w:marLeft w:val="0"/>
      <w:marRight w:val="0"/>
      <w:marTop w:val="0"/>
      <w:marBottom w:val="0"/>
      <w:divBdr>
        <w:top w:val="none" w:sz="0" w:space="0" w:color="auto"/>
        <w:left w:val="none" w:sz="0" w:space="0" w:color="auto"/>
        <w:bottom w:val="none" w:sz="0" w:space="0" w:color="auto"/>
        <w:right w:val="none" w:sz="0" w:space="0" w:color="auto"/>
      </w:divBdr>
    </w:div>
    <w:div w:id="1261794232">
      <w:marLeft w:val="0"/>
      <w:marRight w:val="0"/>
      <w:marTop w:val="0"/>
      <w:marBottom w:val="0"/>
      <w:divBdr>
        <w:top w:val="none" w:sz="0" w:space="0" w:color="auto"/>
        <w:left w:val="none" w:sz="0" w:space="0" w:color="auto"/>
        <w:bottom w:val="none" w:sz="0" w:space="0" w:color="auto"/>
        <w:right w:val="none" w:sz="0" w:space="0" w:color="auto"/>
      </w:divBdr>
    </w:div>
    <w:div w:id="1261794233">
      <w:marLeft w:val="0"/>
      <w:marRight w:val="0"/>
      <w:marTop w:val="0"/>
      <w:marBottom w:val="0"/>
      <w:divBdr>
        <w:top w:val="none" w:sz="0" w:space="0" w:color="auto"/>
        <w:left w:val="none" w:sz="0" w:space="0" w:color="auto"/>
        <w:bottom w:val="none" w:sz="0" w:space="0" w:color="auto"/>
        <w:right w:val="none" w:sz="0" w:space="0" w:color="auto"/>
      </w:divBdr>
    </w:div>
    <w:div w:id="1261794234">
      <w:marLeft w:val="0"/>
      <w:marRight w:val="0"/>
      <w:marTop w:val="0"/>
      <w:marBottom w:val="0"/>
      <w:divBdr>
        <w:top w:val="none" w:sz="0" w:space="0" w:color="auto"/>
        <w:left w:val="none" w:sz="0" w:space="0" w:color="auto"/>
        <w:bottom w:val="none" w:sz="0" w:space="0" w:color="auto"/>
        <w:right w:val="none" w:sz="0" w:space="0" w:color="auto"/>
      </w:divBdr>
    </w:div>
    <w:div w:id="1261794235">
      <w:marLeft w:val="0"/>
      <w:marRight w:val="0"/>
      <w:marTop w:val="0"/>
      <w:marBottom w:val="0"/>
      <w:divBdr>
        <w:top w:val="none" w:sz="0" w:space="0" w:color="auto"/>
        <w:left w:val="none" w:sz="0" w:space="0" w:color="auto"/>
        <w:bottom w:val="none" w:sz="0" w:space="0" w:color="auto"/>
        <w:right w:val="none" w:sz="0" w:space="0" w:color="auto"/>
      </w:divBdr>
    </w:div>
    <w:div w:id="1261794236">
      <w:marLeft w:val="0"/>
      <w:marRight w:val="0"/>
      <w:marTop w:val="0"/>
      <w:marBottom w:val="0"/>
      <w:divBdr>
        <w:top w:val="none" w:sz="0" w:space="0" w:color="auto"/>
        <w:left w:val="none" w:sz="0" w:space="0" w:color="auto"/>
        <w:bottom w:val="none" w:sz="0" w:space="0" w:color="auto"/>
        <w:right w:val="none" w:sz="0" w:space="0" w:color="auto"/>
      </w:divBdr>
    </w:div>
    <w:div w:id="1261794237">
      <w:marLeft w:val="0"/>
      <w:marRight w:val="0"/>
      <w:marTop w:val="0"/>
      <w:marBottom w:val="0"/>
      <w:divBdr>
        <w:top w:val="none" w:sz="0" w:space="0" w:color="auto"/>
        <w:left w:val="none" w:sz="0" w:space="0" w:color="auto"/>
        <w:bottom w:val="none" w:sz="0" w:space="0" w:color="auto"/>
        <w:right w:val="none" w:sz="0" w:space="0" w:color="auto"/>
      </w:divBdr>
    </w:div>
    <w:div w:id="1261794238">
      <w:marLeft w:val="0"/>
      <w:marRight w:val="0"/>
      <w:marTop w:val="0"/>
      <w:marBottom w:val="0"/>
      <w:divBdr>
        <w:top w:val="none" w:sz="0" w:space="0" w:color="auto"/>
        <w:left w:val="none" w:sz="0" w:space="0" w:color="auto"/>
        <w:bottom w:val="none" w:sz="0" w:space="0" w:color="auto"/>
        <w:right w:val="none" w:sz="0" w:space="0" w:color="auto"/>
      </w:divBdr>
    </w:div>
    <w:div w:id="1261794239">
      <w:marLeft w:val="0"/>
      <w:marRight w:val="0"/>
      <w:marTop w:val="0"/>
      <w:marBottom w:val="0"/>
      <w:divBdr>
        <w:top w:val="none" w:sz="0" w:space="0" w:color="auto"/>
        <w:left w:val="none" w:sz="0" w:space="0" w:color="auto"/>
        <w:bottom w:val="none" w:sz="0" w:space="0" w:color="auto"/>
        <w:right w:val="none" w:sz="0" w:space="0" w:color="auto"/>
      </w:divBdr>
    </w:div>
    <w:div w:id="1261794240">
      <w:marLeft w:val="0"/>
      <w:marRight w:val="0"/>
      <w:marTop w:val="0"/>
      <w:marBottom w:val="0"/>
      <w:divBdr>
        <w:top w:val="none" w:sz="0" w:space="0" w:color="auto"/>
        <w:left w:val="none" w:sz="0" w:space="0" w:color="auto"/>
        <w:bottom w:val="none" w:sz="0" w:space="0" w:color="auto"/>
        <w:right w:val="none" w:sz="0" w:space="0" w:color="auto"/>
      </w:divBdr>
    </w:div>
    <w:div w:id="1261794241">
      <w:marLeft w:val="0"/>
      <w:marRight w:val="0"/>
      <w:marTop w:val="0"/>
      <w:marBottom w:val="0"/>
      <w:divBdr>
        <w:top w:val="none" w:sz="0" w:space="0" w:color="auto"/>
        <w:left w:val="none" w:sz="0" w:space="0" w:color="auto"/>
        <w:bottom w:val="none" w:sz="0" w:space="0" w:color="auto"/>
        <w:right w:val="none" w:sz="0" w:space="0" w:color="auto"/>
      </w:divBdr>
    </w:div>
    <w:div w:id="1261794242">
      <w:marLeft w:val="0"/>
      <w:marRight w:val="0"/>
      <w:marTop w:val="0"/>
      <w:marBottom w:val="0"/>
      <w:divBdr>
        <w:top w:val="none" w:sz="0" w:space="0" w:color="auto"/>
        <w:left w:val="none" w:sz="0" w:space="0" w:color="auto"/>
        <w:bottom w:val="none" w:sz="0" w:space="0" w:color="auto"/>
        <w:right w:val="none" w:sz="0" w:space="0" w:color="auto"/>
      </w:divBdr>
    </w:div>
    <w:div w:id="1261794243">
      <w:marLeft w:val="0"/>
      <w:marRight w:val="0"/>
      <w:marTop w:val="0"/>
      <w:marBottom w:val="0"/>
      <w:divBdr>
        <w:top w:val="none" w:sz="0" w:space="0" w:color="auto"/>
        <w:left w:val="none" w:sz="0" w:space="0" w:color="auto"/>
        <w:bottom w:val="none" w:sz="0" w:space="0" w:color="auto"/>
        <w:right w:val="none" w:sz="0" w:space="0" w:color="auto"/>
      </w:divBdr>
    </w:div>
    <w:div w:id="1261794244">
      <w:marLeft w:val="0"/>
      <w:marRight w:val="0"/>
      <w:marTop w:val="0"/>
      <w:marBottom w:val="0"/>
      <w:divBdr>
        <w:top w:val="none" w:sz="0" w:space="0" w:color="auto"/>
        <w:left w:val="none" w:sz="0" w:space="0" w:color="auto"/>
        <w:bottom w:val="none" w:sz="0" w:space="0" w:color="auto"/>
        <w:right w:val="none" w:sz="0" w:space="0" w:color="auto"/>
      </w:divBdr>
    </w:div>
    <w:div w:id="1261794245">
      <w:marLeft w:val="0"/>
      <w:marRight w:val="0"/>
      <w:marTop w:val="0"/>
      <w:marBottom w:val="0"/>
      <w:divBdr>
        <w:top w:val="none" w:sz="0" w:space="0" w:color="auto"/>
        <w:left w:val="none" w:sz="0" w:space="0" w:color="auto"/>
        <w:bottom w:val="none" w:sz="0" w:space="0" w:color="auto"/>
        <w:right w:val="none" w:sz="0" w:space="0" w:color="auto"/>
      </w:divBdr>
    </w:div>
    <w:div w:id="1261794246">
      <w:marLeft w:val="0"/>
      <w:marRight w:val="0"/>
      <w:marTop w:val="0"/>
      <w:marBottom w:val="0"/>
      <w:divBdr>
        <w:top w:val="none" w:sz="0" w:space="0" w:color="auto"/>
        <w:left w:val="none" w:sz="0" w:space="0" w:color="auto"/>
        <w:bottom w:val="none" w:sz="0" w:space="0" w:color="auto"/>
        <w:right w:val="none" w:sz="0" w:space="0" w:color="auto"/>
      </w:divBdr>
    </w:div>
    <w:div w:id="1261794247">
      <w:marLeft w:val="0"/>
      <w:marRight w:val="0"/>
      <w:marTop w:val="0"/>
      <w:marBottom w:val="0"/>
      <w:divBdr>
        <w:top w:val="none" w:sz="0" w:space="0" w:color="auto"/>
        <w:left w:val="none" w:sz="0" w:space="0" w:color="auto"/>
        <w:bottom w:val="none" w:sz="0" w:space="0" w:color="auto"/>
        <w:right w:val="none" w:sz="0" w:space="0" w:color="auto"/>
      </w:divBdr>
    </w:div>
    <w:div w:id="1261794248">
      <w:marLeft w:val="0"/>
      <w:marRight w:val="0"/>
      <w:marTop w:val="0"/>
      <w:marBottom w:val="0"/>
      <w:divBdr>
        <w:top w:val="none" w:sz="0" w:space="0" w:color="auto"/>
        <w:left w:val="none" w:sz="0" w:space="0" w:color="auto"/>
        <w:bottom w:val="none" w:sz="0" w:space="0" w:color="auto"/>
        <w:right w:val="none" w:sz="0" w:space="0" w:color="auto"/>
      </w:divBdr>
    </w:div>
    <w:div w:id="1261794249">
      <w:marLeft w:val="0"/>
      <w:marRight w:val="0"/>
      <w:marTop w:val="0"/>
      <w:marBottom w:val="0"/>
      <w:divBdr>
        <w:top w:val="none" w:sz="0" w:space="0" w:color="auto"/>
        <w:left w:val="none" w:sz="0" w:space="0" w:color="auto"/>
        <w:bottom w:val="none" w:sz="0" w:space="0" w:color="auto"/>
        <w:right w:val="none" w:sz="0" w:space="0" w:color="auto"/>
      </w:divBdr>
    </w:div>
    <w:div w:id="1261794250">
      <w:marLeft w:val="0"/>
      <w:marRight w:val="0"/>
      <w:marTop w:val="0"/>
      <w:marBottom w:val="0"/>
      <w:divBdr>
        <w:top w:val="none" w:sz="0" w:space="0" w:color="auto"/>
        <w:left w:val="none" w:sz="0" w:space="0" w:color="auto"/>
        <w:bottom w:val="none" w:sz="0" w:space="0" w:color="auto"/>
        <w:right w:val="none" w:sz="0" w:space="0" w:color="auto"/>
      </w:divBdr>
    </w:div>
    <w:div w:id="1261794251">
      <w:marLeft w:val="0"/>
      <w:marRight w:val="0"/>
      <w:marTop w:val="0"/>
      <w:marBottom w:val="0"/>
      <w:divBdr>
        <w:top w:val="none" w:sz="0" w:space="0" w:color="auto"/>
        <w:left w:val="none" w:sz="0" w:space="0" w:color="auto"/>
        <w:bottom w:val="none" w:sz="0" w:space="0" w:color="auto"/>
        <w:right w:val="none" w:sz="0" w:space="0" w:color="auto"/>
      </w:divBdr>
    </w:div>
    <w:div w:id="12617942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9370.html" TargetMode="External"/><Relationship Id="rId13" Type="http://schemas.openxmlformats.org/officeDocument/2006/relationships/hyperlink" Target="http://www.iprbookshop.ru/59646.html" TargetMode="External"/><Relationship Id="rId18" Type="http://schemas.openxmlformats.org/officeDocument/2006/relationships/hyperlink" Target="http://www.iprbookshop.ru/15273.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59646.html" TargetMode="External"/><Relationship Id="rId12" Type="http://schemas.openxmlformats.org/officeDocument/2006/relationships/hyperlink" Target="http://www.iprbookshop.ru/15273.html" TargetMode="External"/><Relationship Id="rId17" Type="http://schemas.openxmlformats.org/officeDocument/2006/relationships/hyperlink" Target="http://www.iprbookshop.ru/15272.html" TargetMode="External"/><Relationship Id="rId2" Type="http://schemas.openxmlformats.org/officeDocument/2006/relationships/styles" Target="styles.xml"/><Relationship Id="rId16" Type="http://schemas.openxmlformats.org/officeDocument/2006/relationships/hyperlink" Target="http://www.iprbookshop.ru/1527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5272.html" TargetMode="External"/><Relationship Id="rId5" Type="http://schemas.openxmlformats.org/officeDocument/2006/relationships/footnotes" Target="footnotes.xml"/><Relationship Id="rId15" Type="http://schemas.openxmlformats.org/officeDocument/2006/relationships/hyperlink" Target="http://www.iprbookshop.ru/81836.html" TargetMode="External"/><Relationship Id="rId10" Type="http://schemas.openxmlformats.org/officeDocument/2006/relationships/hyperlink" Target="http://www.iprbookshop.ru/15271.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81836.html" TargetMode="External"/><Relationship Id="rId14" Type="http://schemas.openxmlformats.org/officeDocument/2006/relationships/hyperlink" Target="http://www.iprbookshop.ru/3937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324</TotalTime>
  <Pages>1</Pages>
  <Words>6808</Words>
  <Characters>38812</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22</cp:revision>
  <dcterms:created xsi:type="dcterms:W3CDTF">2019-09-15T12:50:00Z</dcterms:created>
  <dcterms:modified xsi:type="dcterms:W3CDTF">2025-04-09T13:18:00Z</dcterms:modified>
</cp:coreProperties>
</file>